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AE171" w14:textId="77777777" w:rsidR="008049B3" w:rsidRPr="0036322F" w:rsidRDefault="00BA3EC5" w:rsidP="00613328">
      <w:pPr>
        <w:pStyle w:val="a3"/>
        <w:tabs>
          <w:tab w:val="left" w:pos="1134"/>
          <w:tab w:val="left" w:pos="2127"/>
          <w:tab w:val="left" w:pos="3179"/>
          <w:tab w:val="center" w:pos="4354"/>
        </w:tabs>
        <w:ind w:left="0"/>
        <w:rPr>
          <w:rFonts w:ascii="TH SarabunPSK" w:hAnsi="TH SarabunPSK" w:cs="TH SarabunPSK"/>
          <w:sz w:val="4"/>
          <w:szCs w:val="4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70528" behindDoc="1" locked="0" layoutInCell="1" allowOverlap="1" wp14:anchorId="4BE7CD6A" wp14:editId="4FE3944A">
            <wp:simplePos x="0" y="0"/>
            <wp:positionH relativeFrom="margin">
              <wp:posOffset>2494915</wp:posOffset>
            </wp:positionH>
            <wp:positionV relativeFrom="paragraph">
              <wp:posOffset>-510540</wp:posOffset>
            </wp:positionV>
            <wp:extent cx="849109" cy="701749"/>
            <wp:effectExtent l="0" t="0" r="0" b="0"/>
            <wp:wrapNone/>
            <wp:docPr id="2" name="รูปภาพ 0" descr="1051510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151030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9109" cy="7017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911B517" w14:textId="77777777" w:rsidR="0012342D" w:rsidRPr="0012342D" w:rsidRDefault="0012342D" w:rsidP="007236C2">
      <w:pPr>
        <w:pStyle w:val="a3"/>
        <w:tabs>
          <w:tab w:val="left" w:pos="1134"/>
          <w:tab w:val="left" w:pos="2127"/>
          <w:tab w:val="left" w:pos="2771"/>
        </w:tabs>
        <w:spacing w:before="240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3880CA42" w14:textId="3F41AED5" w:rsidR="00420148" w:rsidRDefault="00420148" w:rsidP="007236C2">
      <w:pPr>
        <w:pStyle w:val="a3"/>
        <w:tabs>
          <w:tab w:val="left" w:pos="1134"/>
          <w:tab w:val="left" w:pos="2127"/>
          <w:tab w:val="left" w:pos="2771"/>
        </w:tabs>
        <w:spacing w:before="24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20148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โครงการพัฒนาด้านวิชาการด้วยกระบวนการ </w:t>
      </w:r>
      <w:r w:rsidRPr="00420148">
        <w:rPr>
          <w:rFonts w:ascii="TH SarabunPSK" w:hAnsi="TH SarabunPSK" w:cs="TH SarabunPSK"/>
          <w:b/>
          <w:bCs/>
          <w:sz w:val="32"/>
          <w:szCs w:val="32"/>
        </w:rPr>
        <w:t xml:space="preserve">PLC </w:t>
      </w:r>
    </w:p>
    <w:p w14:paraId="2934AAC9" w14:textId="29298284" w:rsidR="008049B3" w:rsidRPr="005F521C" w:rsidRDefault="00420148" w:rsidP="00420148">
      <w:pPr>
        <w:pStyle w:val="a3"/>
        <w:tabs>
          <w:tab w:val="left" w:pos="1134"/>
          <w:tab w:val="left" w:pos="2127"/>
          <w:tab w:val="left" w:pos="2771"/>
        </w:tabs>
        <w:jc w:val="center"/>
        <w:rPr>
          <w:rFonts w:ascii="TH SarabunPSK" w:eastAsia="Angsana New" w:hAnsi="TH SarabunPSK" w:cs="TH SarabunPSK"/>
          <w:b/>
          <w:bCs/>
          <w:sz w:val="32"/>
          <w:szCs w:val="32"/>
          <w:cs/>
        </w:rPr>
      </w:pPr>
      <w:r w:rsidRPr="00420148">
        <w:rPr>
          <w:rFonts w:ascii="TH SarabunPSK" w:hAnsi="TH SarabunPSK" w:cs="TH SarabunPSK"/>
          <w:b/>
          <w:bCs/>
          <w:sz w:val="32"/>
          <w:szCs w:val="32"/>
        </w:rPr>
        <w:t xml:space="preserve">(Professional Learning Community) </w:t>
      </w:r>
      <w:r w:rsidRPr="00420148">
        <w:rPr>
          <w:rFonts w:ascii="TH SarabunPSK" w:hAnsi="TH SarabunPSK" w:cs="TH SarabunPSK"/>
          <w:b/>
          <w:bCs/>
          <w:sz w:val="32"/>
          <w:szCs w:val="32"/>
          <w:cs/>
        </w:rPr>
        <w:t>“ชุมชนการเรียนรู้ทางวิชาชีพ”</w:t>
      </w:r>
    </w:p>
    <w:p w14:paraId="6488B097" w14:textId="04EC3D5C" w:rsidR="008049B3" w:rsidRPr="00420AE6" w:rsidRDefault="008049B3" w:rsidP="00613328">
      <w:pPr>
        <w:autoSpaceDE w:val="0"/>
        <w:autoSpaceDN w:val="0"/>
        <w:adjustRightInd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20AE6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ประจำปีงบประมาณ</w:t>
      </w:r>
      <w:r w:rsidR="0038681E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</w:t>
      </w:r>
      <w:r w:rsidR="00703877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94421E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753980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75398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(</w:t>
      </w:r>
      <w:r w:rsidR="00753980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 </w:t>
      </w:r>
      <w:r w:rsidR="0075398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ตุลาคม </w:t>
      </w:r>
      <w:r w:rsidR="00703877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B66104">
        <w:rPr>
          <w:rFonts w:ascii="TH SarabunPSK" w:eastAsia="Times New Roman" w:hAnsi="TH SarabunPSK" w:cs="TH SarabunPSK"/>
          <w:b/>
          <w:bCs/>
          <w:sz w:val="32"/>
          <w:szCs w:val="32"/>
        </w:rPr>
        <w:t>5</w:t>
      </w:r>
      <w:r w:rsidR="00753980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– 30 </w:t>
      </w:r>
      <w:r w:rsidR="0075398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กันยายน </w:t>
      </w:r>
      <w:r w:rsidR="00703877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B66104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753980">
        <w:rPr>
          <w:rFonts w:ascii="TH SarabunPSK" w:eastAsia="Times New Roman" w:hAnsi="TH SarabunPSK" w:cs="TH SarabunPSK"/>
          <w:b/>
          <w:bCs/>
          <w:sz w:val="32"/>
          <w:szCs w:val="32"/>
        </w:rPr>
        <w:t>)</w:t>
      </w:r>
    </w:p>
    <w:p w14:paraId="6AEB8D4F" w14:textId="68B345E5" w:rsidR="00B47D37" w:rsidRDefault="0012342D" w:rsidP="00613328">
      <w:pPr>
        <w:rPr>
          <w:rFonts w:ascii="TH SarabunPSK" w:eastAsia="Angsana New" w:hAnsi="TH SarabunPSK" w:cs="TH SarabunPSK"/>
          <w:b/>
          <w:bCs/>
          <w:sz w:val="32"/>
          <w:szCs w:val="32"/>
        </w:rPr>
      </w:pPr>
      <w:r>
        <w:rPr>
          <w:rFonts w:ascii="TH SarabunPSK" w:eastAsia="Angsana New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 wp14:anchorId="682CF918" wp14:editId="46D858F7">
                <wp:simplePos x="0" y="0"/>
                <wp:positionH relativeFrom="margin">
                  <wp:posOffset>-52070</wp:posOffset>
                </wp:positionH>
                <wp:positionV relativeFrom="paragraph">
                  <wp:posOffset>101600</wp:posOffset>
                </wp:positionV>
                <wp:extent cx="5514975" cy="0"/>
                <wp:effectExtent l="19050" t="38100" r="85725" b="114300"/>
                <wp:wrapNone/>
                <wp:docPr id="3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14975" cy="0"/>
                        </a:xfrm>
                        <a:prstGeom prst="line">
                          <a:avLst/>
                        </a:prstGeom>
                        <a:ln w="19050" cmpd="dbl">
                          <a:solidFill>
                            <a:schemeClr val="bg2">
                              <a:lumMod val="25000"/>
                            </a:schemeClr>
                          </a:solidFill>
                          <a:prstDash val="sysDot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24ABA7" id="ตัวเชื่อมต่อตรง 1" o:spid="_x0000_s1026" style="position:absolute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-4.1pt,8pt" to="430.1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" strokecolor="#484329 [814]" strokeweight="1.5pt">
                <v:stroke dashstyle="1 1" linestyle="thinThin"/>
                <v:shadow on="t" color="black" opacity="26214f" origin="-.5,-.5" offset=".74836mm,.74836mm"/>
                <o:lock v:ext="edit" shapetype="f"/>
                <w10:wrap anchorx="margin"/>
              </v:line>
            </w:pict>
          </mc:Fallback>
        </mc:AlternateContent>
      </w:r>
    </w:p>
    <w:p w14:paraId="69990496" w14:textId="519D813D" w:rsidR="00A6624A" w:rsidRDefault="00B47D37" w:rsidP="00C976D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1. </w:t>
      </w:r>
      <w:r w:rsidR="008049B3" w:rsidRPr="00420AE6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ชื่อ</w:t>
      </w:r>
      <w:r w:rsidR="00420148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โครงการ</w:t>
      </w:r>
      <w:r w:rsidR="007236C2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</w:t>
      </w:r>
      <w:r w:rsidR="00420148" w:rsidRPr="00AC3473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พัฒนาด้านวิชาการด้วยกระบวนการ </w:t>
      </w:r>
      <w:r w:rsidR="00420148" w:rsidRPr="00AC3473">
        <w:rPr>
          <w:rFonts w:ascii="TH SarabunPSK" w:eastAsia="Angsana New" w:hAnsi="TH SarabunPSK" w:cs="TH SarabunPSK"/>
          <w:b/>
          <w:bCs/>
          <w:sz w:val="32"/>
          <w:szCs w:val="32"/>
        </w:rPr>
        <w:t>PLC</w:t>
      </w:r>
      <w:r w:rsidR="00420148">
        <w:rPr>
          <w:rFonts w:ascii="TH SarabunPSK" w:eastAsia="Angsana New" w:hAnsi="TH SarabunPSK" w:cs="TH SarabunPSK"/>
          <w:b/>
          <w:bCs/>
          <w:sz w:val="32"/>
          <w:szCs w:val="32"/>
          <w:cs/>
        </w:rPr>
        <w:br/>
      </w:r>
      <w:r w:rsidR="00420148" w:rsidRPr="00FC2135">
        <w:rPr>
          <w:rFonts w:ascii="TH SarabunPSK" w:eastAsia="Calibri" w:hAnsi="TH SarabunPSK" w:cs="TH SarabunPSK"/>
          <w:sz w:val="32"/>
          <w:szCs w:val="32"/>
          <w:cs/>
        </w:rPr>
        <w:t>ชื่อกิจกรรม</w:t>
      </w:r>
      <w:r w:rsidR="00420148" w:rsidRPr="001D5149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="00420148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ส่งเสริมและพั</w:t>
      </w:r>
      <w:r w:rsidR="00420148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ฒนาการจัดกิจกรรมการเรียนรู้อย่างมีประสิทธิภาพ โดยใช้รูปแบบ </w:t>
      </w:r>
      <w:r w:rsidR="00420148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PLC </w:t>
      </w:r>
      <w:r w:rsidR="00420148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(</w:t>
      </w:r>
      <w:r w:rsidR="00420148">
        <w:rPr>
          <w:rFonts w:ascii="TH SarabunPSK" w:hAnsi="TH SarabunPSK" w:cs="TH SarabunPSK"/>
          <w:sz w:val="32"/>
          <w:szCs w:val="32"/>
          <w:shd w:val="clear" w:color="auto" w:fill="FFFFFF"/>
        </w:rPr>
        <w:t>Professional Learning Community</w:t>
      </w:r>
      <w:r w:rsidR="00420148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)</w:t>
      </w:r>
      <w:r w:rsidR="00420148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 w:rsidR="00420148">
        <w:rPr>
          <w:rFonts w:ascii="TH SarabunPSK" w:eastAsia="Angsana New" w:hAnsi="TH SarabunPSK" w:cs="TH SarabunPSK"/>
          <w:sz w:val="32"/>
          <w:szCs w:val="32"/>
          <w:cs/>
        </w:rPr>
        <w:t>“</w:t>
      </w:r>
      <w:r w:rsidR="00420148">
        <w:rPr>
          <w:rFonts w:ascii="TH SarabunPSK" w:eastAsia="Angsana New" w:hAnsi="TH SarabunPSK" w:cs="TH SarabunPSK" w:hint="cs"/>
          <w:sz w:val="32"/>
          <w:szCs w:val="32"/>
          <w:cs/>
        </w:rPr>
        <w:t>ชุมชนการเรียนรู้ทางวิชาชีพ</w:t>
      </w:r>
      <w:r w:rsidR="00420148">
        <w:rPr>
          <w:rFonts w:ascii="TH SarabunPSK" w:eastAsia="Angsana New" w:hAnsi="TH SarabunPSK" w:cs="TH SarabunPSK"/>
          <w:sz w:val="32"/>
          <w:szCs w:val="32"/>
          <w:cs/>
        </w:rPr>
        <w:t>”</w:t>
      </w:r>
    </w:p>
    <w:p w14:paraId="526AFBB6" w14:textId="6C897446" w:rsidR="00420148" w:rsidRPr="001D5149" w:rsidRDefault="00E629EB" w:rsidP="00420148">
      <w:pPr>
        <w:pStyle w:val="a5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ชื่อ</w:t>
      </w:r>
      <w:r w:rsidR="00753980" w:rsidRPr="00753980">
        <w:rPr>
          <w:rFonts w:ascii="TH SarabunPSK" w:hAnsi="TH SarabunPSK" w:cs="TH SarabunPSK" w:hint="cs"/>
          <w:b/>
          <w:bCs/>
          <w:sz w:val="32"/>
          <w:szCs w:val="32"/>
          <w:cs/>
        </w:rPr>
        <w:t>ผู้รับผิดชอบ</w:t>
      </w:r>
      <w:r w:rsidR="00420148">
        <w:rPr>
          <w:rFonts w:ascii="TH SarabunPSK" w:hAnsi="TH SarabunPSK" w:cs="TH SarabunPSK"/>
          <w:sz w:val="32"/>
          <w:szCs w:val="32"/>
          <w:cs/>
        </w:rPr>
        <w:tab/>
      </w:r>
      <w:r w:rsidR="00420148" w:rsidRPr="001D5149">
        <w:rPr>
          <w:rFonts w:ascii="TH SarabunPSK" w:hAnsi="TH SarabunPSK" w:cs="TH SarabunPSK"/>
          <w:sz w:val="32"/>
          <w:szCs w:val="32"/>
          <w:cs/>
        </w:rPr>
        <w:t>1. นางสาว</w:t>
      </w:r>
      <w:proofErr w:type="spellStart"/>
      <w:r w:rsidR="00B66104">
        <w:rPr>
          <w:rFonts w:ascii="TH SarabunPSK" w:hAnsi="TH SarabunPSK" w:cs="TH SarabunPSK" w:hint="cs"/>
          <w:sz w:val="32"/>
          <w:szCs w:val="32"/>
          <w:cs/>
        </w:rPr>
        <w:t>ทัตพิ</w:t>
      </w:r>
      <w:proofErr w:type="spellEnd"/>
      <w:r w:rsidR="00B66104">
        <w:rPr>
          <w:rFonts w:ascii="TH SarabunPSK" w:hAnsi="TH SarabunPSK" w:cs="TH SarabunPSK" w:hint="cs"/>
          <w:sz w:val="32"/>
          <w:szCs w:val="32"/>
          <w:cs/>
        </w:rPr>
        <w:t>ชา  มีสันติภาพ</w:t>
      </w:r>
    </w:p>
    <w:p w14:paraId="6D4758D8" w14:textId="77777777" w:rsidR="00420148" w:rsidRPr="001D5149" w:rsidRDefault="00420148" w:rsidP="00420148">
      <w:pPr>
        <w:pStyle w:val="a5"/>
        <w:ind w:left="435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1D5149">
        <w:rPr>
          <w:rFonts w:ascii="TH SarabunPSK" w:hAnsi="TH SarabunPSK" w:cs="TH SarabunPSK"/>
          <w:sz w:val="32"/>
          <w:szCs w:val="32"/>
          <w:cs/>
        </w:rPr>
        <w:t>2. นายเกรียงศักดิ์  จันทร์วง</w:t>
      </w:r>
      <w:proofErr w:type="spellStart"/>
      <w:r w:rsidRPr="001D5149">
        <w:rPr>
          <w:rFonts w:ascii="TH SarabunPSK" w:hAnsi="TH SarabunPSK" w:cs="TH SarabunPSK"/>
          <w:sz w:val="32"/>
          <w:szCs w:val="32"/>
          <w:cs/>
        </w:rPr>
        <w:t>ค์</w:t>
      </w:r>
      <w:proofErr w:type="spellEnd"/>
    </w:p>
    <w:p w14:paraId="65284D9A" w14:textId="77777777" w:rsidR="00420148" w:rsidRPr="001D5149" w:rsidRDefault="00420148" w:rsidP="00420148">
      <w:pPr>
        <w:pStyle w:val="a5"/>
        <w:ind w:left="435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1D5149">
        <w:rPr>
          <w:rFonts w:ascii="TH SarabunPSK" w:hAnsi="TH SarabunPSK" w:cs="TH SarabunPSK"/>
          <w:sz w:val="32"/>
          <w:szCs w:val="32"/>
          <w:cs/>
        </w:rPr>
        <w:t>3. นางกานดา  เขื่อนเพ็ชร</w:t>
      </w:r>
    </w:p>
    <w:p w14:paraId="563605F4" w14:textId="77777777" w:rsidR="00420148" w:rsidRPr="001D5149" w:rsidRDefault="00420148" w:rsidP="00420148">
      <w:pPr>
        <w:pStyle w:val="a5"/>
        <w:ind w:left="435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1D5149">
        <w:rPr>
          <w:rFonts w:ascii="TH SarabunPSK" w:hAnsi="TH SarabunPSK" w:cs="TH SarabunPSK"/>
          <w:sz w:val="32"/>
          <w:szCs w:val="32"/>
          <w:cs/>
        </w:rPr>
        <w:t>4. นางสาววิมลพรรณ  มหาวัน</w:t>
      </w:r>
    </w:p>
    <w:p w14:paraId="12E72FB7" w14:textId="5A330693" w:rsidR="00420148" w:rsidRDefault="00420148" w:rsidP="00420148">
      <w:pPr>
        <w:pStyle w:val="a5"/>
        <w:ind w:left="435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1D5149">
        <w:rPr>
          <w:rFonts w:ascii="TH SarabunPSK" w:hAnsi="TH SarabunPSK" w:cs="TH SarabunPSK"/>
          <w:sz w:val="32"/>
          <w:szCs w:val="32"/>
          <w:cs/>
        </w:rPr>
        <w:t xml:space="preserve">5. </w:t>
      </w:r>
      <w:r>
        <w:rPr>
          <w:rFonts w:ascii="TH SarabunPSK" w:hAnsi="TH SarabunPSK" w:cs="TH SarabunPSK" w:hint="cs"/>
          <w:sz w:val="32"/>
          <w:szCs w:val="32"/>
          <w:cs/>
        </w:rPr>
        <w:t>นายณัฐเศร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ษฐ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วั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จนเศร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ษฐ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กุล</w:t>
      </w:r>
    </w:p>
    <w:p w14:paraId="718F48E4" w14:textId="0DD01CC4" w:rsidR="00420148" w:rsidRPr="001D5149" w:rsidRDefault="00420148" w:rsidP="00420148">
      <w:pPr>
        <w:pStyle w:val="a5"/>
        <w:ind w:left="435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6. </w:t>
      </w:r>
      <w:r w:rsidRPr="001D5149">
        <w:rPr>
          <w:rFonts w:ascii="TH SarabunPSK" w:hAnsi="TH SarabunPSK" w:cs="TH SarabunPSK"/>
          <w:sz w:val="32"/>
          <w:szCs w:val="32"/>
          <w:cs/>
        </w:rPr>
        <w:t xml:space="preserve">หัวหน้ากลุ่มสาระการเรียนรู้ </w:t>
      </w:r>
      <w:r w:rsidRPr="001D5149">
        <w:rPr>
          <w:rFonts w:ascii="TH SarabunPSK" w:hAnsi="TH SarabunPSK" w:cs="TH SarabunPSK"/>
          <w:sz w:val="32"/>
          <w:szCs w:val="32"/>
        </w:rPr>
        <w:t xml:space="preserve">8 </w:t>
      </w:r>
      <w:r w:rsidRPr="001D5149">
        <w:rPr>
          <w:rFonts w:ascii="TH SarabunPSK" w:hAnsi="TH SarabunPSK" w:cs="TH SarabunPSK"/>
          <w:sz w:val="32"/>
          <w:szCs w:val="32"/>
          <w:cs/>
        </w:rPr>
        <w:t>กลุ่มสาระฯ</w:t>
      </w:r>
    </w:p>
    <w:p w14:paraId="20EC3835" w14:textId="77777777" w:rsidR="00420148" w:rsidRPr="00AC3473" w:rsidRDefault="00420148" w:rsidP="00420148">
      <w:pPr>
        <w:rPr>
          <w:rFonts w:ascii="TH SarabunPSK" w:hAnsi="TH SarabunPSK" w:cs="TH SarabunPSK"/>
          <w:sz w:val="32"/>
          <w:szCs w:val="32"/>
        </w:rPr>
      </w:pPr>
      <w:r w:rsidRPr="001D5149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1D5149">
        <w:rPr>
          <w:rFonts w:ascii="TH SarabunPSK" w:hAnsi="TH SarabunPSK" w:cs="TH SarabunPSK"/>
          <w:sz w:val="32"/>
          <w:szCs w:val="32"/>
          <w:cs/>
        </w:rPr>
        <w:t>ฝ่ายบริหารงานวิชาการ</w:t>
      </w:r>
    </w:p>
    <w:p w14:paraId="14901EC2" w14:textId="6C3F89B5" w:rsidR="00FC2135" w:rsidRPr="00EC57BB" w:rsidRDefault="007236C2" w:rsidP="00613328">
      <w:pPr>
        <w:autoSpaceDE w:val="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1.1 </w:t>
      </w:r>
      <w:r w:rsidR="00FC2135" w:rsidRPr="00EC57BB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สนองมาตรฐานการศึกษา</w:t>
      </w:r>
      <w:r w:rsidR="00A6624A" w:rsidRPr="00EC57BB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ขั้นพื้นฐาน</w:t>
      </w:r>
      <w:r w:rsidR="00802541" w:rsidRPr="00EC57BB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/</w:t>
      </w:r>
      <w:r w:rsidR="00FC2135" w:rsidRPr="00EC57BB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สมศ.</w:t>
      </w:r>
    </w:p>
    <w:p w14:paraId="765ABA64" w14:textId="201722CB" w:rsidR="00420148" w:rsidRPr="002828C3" w:rsidRDefault="00FC2135" w:rsidP="00420148">
      <w:pPr>
        <w:rPr>
          <w:rFonts w:ascii="TH SarabunPSK" w:hAnsi="TH SarabunPSK" w:cs="TH SarabunPSK"/>
          <w:sz w:val="32"/>
          <w:szCs w:val="32"/>
          <w:cs/>
        </w:rPr>
      </w:pPr>
      <w:r w:rsidRPr="00EC57BB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EC57BB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420148" w:rsidRPr="001D5149">
        <w:rPr>
          <w:rFonts w:ascii="TH SarabunPSK" w:hAnsi="TH SarabunPSK" w:cs="TH SarabunPSK"/>
          <w:color w:val="000000"/>
          <w:sz w:val="32"/>
          <w:szCs w:val="32"/>
          <w:cs/>
        </w:rPr>
        <w:t xml:space="preserve">มาตรฐานที่ </w:t>
      </w:r>
      <w:r w:rsidR="00420148" w:rsidRPr="001D5149">
        <w:rPr>
          <w:rFonts w:ascii="TH SarabunPSK" w:hAnsi="TH SarabunPSK" w:cs="TH SarabunPSK"/>
          <w:color w:val="000000"/>
          <w:sz w:val="32"/>
          <w:szCs w:val="32"/>
        </w:rPr>
        <w:t xml:space="preserve">3 </w:t>
      </w:r>
      <w:r w:rsidR="00420148" w:rsidRPr="001D5149">
        <w:rPr>
          <w:rFonts w:ascii="TH SarabunPSK" w:hAnsi="TH SarabunPSK" w:cs="TH SarabunPSK"/>
          <w:sz w:val="32"/>
          <w:szCs w:val="32"/>
          <w:cs/>
        </w:rPr>
        <w:t>การจัดการเรียนการสอน</w:t>
      </w:r>
      <w:r w:rsidR="00420148">
        <w:rPr>
          <w:rFonts w:ascii="TH SarabunPSK" w:hAnsi="TH SarabunPSK" w:cs="TH SarabunPSK"/>
          <w:sz w:val="32"/>
          <w:szCs w:val="32"/>
          <w:cs/>
        </w:rPr>
        <w:t>ที่เน้นผู้เรียนเป็นสำคัญ</w:t>
      </w:r>
      <w:r w:rsidR="00420148">
        <w:rPr>
          <w:rFonts w:ascii="TH SarabunPSK" w:hAnsi="TH SarabunPSK" w:cs="TH SarabunPSK"/>
          <w:sz w:val="32"/>
          <w:szCs w:val="32"/>
          <w:cs/>
        </w:rPr>
        <w:br/>
        <w:t xml:space="preserve"> </w:t>
      </w:r>
      <w:r w:rsidR="00420148">
        <w:rPr>
          <w:rFonts w:ascii="TH SarabunPSK" w:hAnsi="TH SarabunPSK" w:cs="TH SarabunPSK"/>
          <w:sz w:val="32"/>
          <w:szCs w:val="32"/>
          <w:cs/>
        </w:rPr>
        <w:tab/>
      </w:r>
      <w:r w:rsidR="007236C2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420148">
        <w:rPr>
          <w:rFonts w:ascii="TH SarabunPSK" w:hAnsi="TH SarabunPSK" w:cs="TH SarabunPSK" w:hint="cs"/>
          <w:sz w:val="32"/>
          <w:szCs w:val="32"/>
          <w:cs/>
        </w:rPr>
        <w:t>3.5</w:t>
      </w:r>
      <w:r w:rsidR="0042014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20148">
        <w:rPr>
          <w:rFonts w:ascii="TH SarabunPSK" w:hAnsi="TH SarabunPSK" w:cs="TH SarabunPSK" w:hint="cs"/>
          <w:sz w:val="32"/>
          <w:szCs w:val="32"/>
          <w:cs/>
        </w:rPr>
        <w:t>มีการแลกเปลี่ยนเรียนรู้และให้ข้อมูลสะท้อนกลับเพื่อพัฒนาและปรับปรุงการจัดการเรียนรู้</w:t>
      </w:r>
    </w:p>
    <w:p w14:paraId="076FD213" w14:textId="77777777" w:rsidR="0063383B" w:rsidRPr="00C976D4" w:rsidRDefault="007236C2" w:rsidP="0063383B">
      <w:pPr>
        <w:spacing w:line="360" w:lineRule="exact"/>
        <w:ind w:left="720"/>
        <w:outlineLvl w:val="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1.2 </w:t>
      </w:r>
      <w:r w:rsidR="0097795D" w:rsidRPr="00EC57BB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สนองกลยุทธ์ของสำนักงานเขตพื้นที่การศึกษามัธยมศึกษา</w:t>
      </w:r>
      <w:r w:rsidR="00EC57BB" w:rsidRPr="00EC57BB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ลำปาง ลำพูน</w:t>
      </w:r>
      <w:r w:rsidR="0097795D" w:rsidRPr="00EC57BB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br/>
      </w:r>
      <w:bookmarkStart w:id="0" w:name="_Hlk89493324"/>
      <w:bookmarkStart w:id="1" w:name="_Hlk89669096"/>
      <w:r w:rsidR="0063383B" w:rsidRPr="00C976D4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63383B" w:rsidRPr="00C976D4">
        <w:rPr>
          <w:rFonts w:ascii="TH SarabunPSK" w:hAnsi="TH SarabunPSK" w:cs="TH SarabunPSK"/>
          <w:sz w:val="32"/>
          <w:szCs w:val="32"/>
          <w:cs/>
        </w:rPr>
        <w:t xml:space="preserve">กลยุทธ์ที่ </w:t>
      </w:r>
      <w:r w:rsidR="0063383B" w:rsidRPr="00C976D4">
        <w:rPr>
          <w:rFonts w:ascii="TH SarabunPSK" w:hAnsi="TH SarabunPSK" w:cs="TH SarabunPSK"/>
          <w:sz w:val="32"/>
          <w:szCs w:val="32"/>
        </w:rPr>
        <w:t xml:space="preserve">3 </w:t>
      </w:r>
      <w:r w:rsidR="0063383B" w:rsidRPr="00C976D4">
        <w:rPr>
          <w:rFonts w:ascii="TH SarabunPSK" w:hAnsi="TH SarabunPSK" w:cs="TH SarabunPSK"/>
          <w:sz w:val="32"/>
          <w:szCs w:val="32"/>
          <w:cs/>
        </w:rPr>
        <w:t>พัฒนาและเสริมสร้างศักยภาพทรัพยากรมนุษย์</w:t>
      </w:r>
      <w:r w:rsidR="0063383B" w:rsidRPr="00C976D4">
        <w:rPr>
          <w:rFonts w:ascii="TH SarabunPSK" w:hAnsi="TH SarabunPSK" w:cs="TH SarabunPSK"/>
          <w:sz w:val="32"/>
          <w:szCs w:val="32"/>
        </w:rPr>
        <w:t xml:space="preserve"> </w:t>
      </w:r>
      <w:bookmarkEnd w:id="0"/>
      <w:bookmarkEnd w:id="1"/>
    </w:p>
    <w:p w14:paraId="4612AA4C" w14:textId="33F98BAA" w:rsidR="00AF20DE" w:rsidRPr="00AF20DE" w:rsidRDefault="007236C2" w:rsidP="0063383B">
      <w:pPr>
        <w:spacing w:line="360" w:lineRule="exact"/>
        <w:outlineLvl w:val="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1.3 </w:t>
      </w:r>
      <w:r w:rsidR="00FC2135" w:rsidRPr="00AF20DE">
        <w:rPr>
          <w:rFonts w:ascii="TH SarabunPSK" w:hAnsi="TH SarabunPSK" w:cs="TH SarabunPSK" w:hint="cs"/>
          <w:b/>
          <w:bCs/>
          <w:sz w:val="32"/>
          <w:szCs w:val="32"/>
          <w:cs/>
        </w:rPr>
        <w:t>สนองกลยุทธ์ของโรงเรียน</w:t>
      </w:r>
      <w:r w:rsidR="006E6372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</w:t>
      </w:r>
      <w:r w:rsidR="00FC2135" w:rsidRPr="00FB3963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br/>
      </w:r>
      <w:r w:rsidR="00AF20DE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AF20DE" w:rsidRPr="00AF20DE">
        <w:rPr>
          <w:rFonts w:ascii="TH SarabunPSK" w:hAnsi="TH SarabunPSK" w:cs="TH SarabunPSK"/>
          <w:sz w:val="32"/>
          <w:szCs w:val="32"/>
          <w:cs/>
        </w:rPr>
        <w:t>ข้อ 5 พัฒนาครูและบุคลากรทางการศึกษาสู่การเป็นผู้นำทางวิชาการอย่างครูมืออาชีพ</w:t>
      </w:r>
    </w:p>
    <w:p w14:paraId="2FE0407C" w14:textId="55C96689" w:rsidR="00AF20DE" w:rsidRPr="00AF20DE" w:rsidRDefault="00AF20DE" w:rsidP="00AF20DE">
      <w:pPr>
        <w:autoSpaceDE w:val="0"/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AF20DE">
        <w:rPr>
          <w:rFonts w:ascii="TH SarabunPSK" w:hAnsi="TH SarabunPSK" w:cs="TH SarabunPSK"/>
          <w:sz w:val="32"/>
          <w:szCs w:val="32"/>
          <w:cs/>
        </w:rPr>
        <w:tab/>
        <w:t xml:space="preserve">ข้อ 6 </w:t>
      </w:r>
      <w:r w:rsidRPr="00AF20DE">
        <w:rPr>
          <w:rStyle w:val="ae"/>
          <w:rFonts w:ascii="TH SarabunPSK" w:hAnsi="TH SarabunPSK" w:cs="TH SarabunPSK"/>
          <w:sz w:val="32"/>
          <w:szCs w:val="32"/>
          <w:cs/>
        </w:rPr>
        <w:t>ส่งเสริมประสิทธิภาพการบริหารจัดการศึกษาให้มีคุณภาพและมีมาตรฐาน</w:t>
      </w:r>
    </w:p>
    <w:p w14:paraId="4916A6F1" w14:textId="2A6F78E7" w:rsidR="00AF20DE" w:rsidRPr="00AF20DE" w:rsidRDefault="00AF20DE" w:rsidP="00AF20DE">
      <w:pPr>
        <w:spacing w:line="380" w:lineRule="exact"/>
        <w:jc w:val="thaiDistribute"/>
        <w:rPr>
          <w:rStyle w:val="ae"/>
          <w:rFonts w:ascii="TH SarabunPSK" w:hAnsi="TH SarabunPSK" w:cs="TH SarabunPSK"/>
          <w:spacing w:val="-6"/>
          <w:sz w:val="32"/>
          <w:szCs w:val="32"/>
        </w:rPr>
      </w:pPr>
      <w:r w:rsidRPr="00AF20DE">
        <w:rPr>
          <w:rStyle w:val="ae"/>
          <w:rFonts w:ascii="TH SarabunPSK" w:hAnsi="TH SarabunPSK" w:cs="TH SarabunPSK"/>
          <w:spacing w:val="-6"/>
          <w:sz w:val="32"/>
          <w:szCs w:val="32"/>
          <w:cs/>
        </w:rPr>
        <w:tab/>
      </w:r>
      <w:r>
        <w:rPr>
          <w:rStyle w:val="ae"/>
          <w:rFonts w:ascii="TH SarabunPSK" w:hAnsi="TH SarabunPSK" w:cs="TH SarabunPSK" w:hint="cs"/>
          <w:spacing w:val="-6"/>
          <w:sz w:val="32"/>
          <w:szCs w:val="32"/>
          <w:cs/>
        </w:rPr>
        <w:t xml:space="preserve">ข้อ </w:t>
      </w:r>
      <w:r w:rsidRPr="00AF20DE">
        <w:rPr>
          <w:rStyle w:val="ae"/>
          <w:rFonts w:ascii="TH SarabunPSK" w:hAnsi="TH SarabunPSK" w:cs="TH SarabunPSK"/>
          <w:spacing w:val="-6"/>
          <w:sz w:val="32"/>
          <w:szCs w:val="32"/>
          <w:cs/>
        </w:rPr>
        <w:t xml:space="preserve">7 สร้างภาคีเครือข่ายการพัฒนาการจัดการศึกษาโดยใช้หลักบริหารจัดการแบบบูรณาการ             </w:t>
      </w:r>
    </w:p>
    <w:p w14:paraId="496DDAFD" w14:textId="17596555" w:rsidR="00703877" w:rsidRDefault="00703877" w:rsidP="0063383B">
      <w:pPr>
        <w:autoSpaceDE w:val="0"/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703877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หลักการและเหตุผล</w:t>
      </w:r>
    </w:p>
    <w:p w14:paraId="5B4E0558" w14:textId="185802C9" w:rsidR="00420148" w:rsidRPr="000C4DFA" w:rsidRDefault="00420148" w:rsidP="007236C2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3E0B8C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พระราชบัญญัติการศึกษาแห่งชาติ พ.ศ. 2542 แก้ไขเพิ่มเติม (ฉบับที่ 4) พุทธศักราช 2562 </w:t>
      </w:r>
      <w:r w:rsidRPr="003E0B8C">
        <w:rPr>
          <w:rFonts w:ascii="TH SarabunPSK" w:hAnsi="TH SarabunPSK" w:cs="TH SarabunPSK"/>
          <w:sz w:val="32"/>
          <w:szCs w:val="32"/>
          <w:cs/>
        </w:rPr>
        <w:t>ระบุถึงหลักการจัดการศึกษาว่า ผู้เรียนทุกคนสามารถเรียนรู้และพัฒนาตนเองได้ ต้องจัดการศึกษาที่พัฒนาผู้เรียนตามธรรมชาติและเ</w:t>
      </w:r>
      <w:r>
        <w:rPr>
          <w:rFonts w:ascii="TH SarabunPSK" w:hAnsi="TH SarabunPSK" w:cs="TH SarabunPSK"/>
          <w:sz w:val="32"/>
          <w:szCs w:val="32"/>
          <w:cs/>
        </w:rPr>
        <w:t>ต็มศักยภาพ ซึ่งครูทุกคนมีความจำ</w:t>
      </w:r>
      <w:r w:rsidRPr="003E0B8C">
        <w:rPr>
          <w:rFonts w:ascii="TH SarabunPSK" w:hAnsi="TH SarabunPSK" w:cs="TH SarabunPSK"/>
          <w:sz w:val="32"/>
          <w:szCs w:val="32"/>
          <w:cs/>
        </w:rPr>
        <w:t>เป็นอย่างยิ่งที่จะต้องแสวงหาวิธีการที่จะช่วยให้นักเรียนทุกคนสามารถเรียนรู้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>ชุมชนการเรียนรู้ทางวิชาชีพ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(</w:t>
      </w:r>
      <w:r>
        <w:rPr>
          <w:rFonts w:ascii="TH SarabunPSK" w:hAnsi="TH SarabunPSK" w:cs="TH SarabunPSK"/>
          <w:sz w:val="32"/>
          <w:szCs w:val="32"/>
          <w:shd w:val="clear" w:color="auto" w:fill="FFFFFF"/>
        </w:rPr>
        <w:t>Professional Learning Community</w:t>
      </w:r>
      <w:r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)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ป็นกระบวนการสร้างการเปลี่ยนแปลงโดยเรียนรู้จากการปฏิบัติงานของกลุ่มบุคคลที่รวมตัวกันและสนับสนุนซึ่งกันและกัน เพื่อพัฒนาการเรียนรู้ของผู้เรียน ร่วมกันวางเป้าหมายการเรียนรู้ของผู้เรียน ตรวจสอบ สะท้อนผลการปฏิบัติงานทั้งในส่วนบุคคลและผลที่เกิดขึ้นโดยรวมผ่านกระบวนการแลกเปลี่ยนเรียนรู้</w:t>
      </w:r>
      <w:r w:rsidR="007236C2">
        <w:rPr>
          <w:rFonts w:ascii="TH SarabunPSK" w:hAnsi="TH SarabunPSK" w:cs="TH SarabunPSK" w:hint="cs"/>
          <w:sz w:val="32"/>
          <w:szCs w:val="32"/>
          <w:cs/>
        </w:rPr>
        <w:t xml:space="preserve"> การ</w:t>
      </w:r>
      <w:r w:rsidR="007236C2">
        <w:rPr>
          <w:rFonts w:ascii="TH SarabunPSK" w:hAnsi="TH SarabunPSK" w:cs="TH SarabunPSK" w:hint="cs"/>
          <w:sz w:val="32"/>
          <w:szCs w:val="32"/>
          <w:cs/>
        </w:rPr>
        <w:lastRenderedPageBreak/>
        <w:t>วิพากษ์</w:t>
      </w:r>
      <w:r>
        <w:rPr>
          <w:rFonts w:ascii="TH SarabunPSK" w:hAnsi="TH SarabunPSK" w:cs="TH SarabunPSK" w:hint="cs"/>
          <w:sz w:val="32"/>
          <w:szCs w:val="32"/>
          <w:cs/>
        </w:rPr>
        <w:t>วิจารณ์ การทำงานร่วมกัน การร่วมมือรวมพลัง โดยมุ่งเน้นและส่งเสริมกระบวนการเรียนรู้เป็นองค์รวม</w:t>
      </w:r>
    </w:p>
    <w:p w14:paraId="5A53B60B" w14:textId="69F5CF03" w:rsidR="00420148" w:rsidRPr="0098609F" w:rsidRDefault="00420148" w:rsidP="007236C2">
      <w:pPr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3E0B8C">
        <w:rPr>
          <w:rFonts w:ascii="TH SarabunPSK" w:hAnsi="TH SarabunPSK" w:cs="TH SarabunPSK"/>
          <w:sz w:val="32"/>
          <w:szCs w:val="32"/>
          <w:cs/>
        </w:rPr>
        <w:t>เพื่อพัฒนาคุณภาพการจัดการเรียนรู้และพัฒนาศักยภาพของผู้เรียน รวมถึงพัฒนาศักยภาพครูสู่มืออาชีพ และสนองต่อ</w:t>
      </w:r>
      <w:r w:rsidRPr="001817EA">
        <w:rPr>
          <w:rFonts w:ascii="TH SarabunPSK" w:hAnsi="TH SarabunPSK" w:cs="TH SarabunPSK"/>
          <w:sz w:val="32"/>
          <w:szCs w:val="32"/>
          <w:cs/>
        </w:rPr>
        <w:t>สนองมาตรฐานการศึกษาของสถานศึกษา</w:t>
      </w:r>
      <w:r>
        <w:rPr>
          <w:rFonts w:ascii="TH SarabunPSK" w:hAnsi="TH SarabunPSK" w:cs="TH SarabunPSK"/>
          <w:sz w:val="32"/>
          <w:szCs w:val="32"/>
          <w:cs/>
        </w:rPr>
        <w:t>และ</w:t>
      </w:r>
      <w:r w:rsidRPr="001817EA">
        <w:rPr>
          <w:rFonts w:ascii="TH SarabunPSK" w:hAnsi="TH SarabunPSK" w:cs="TH SarabunPSK"/>
          <w:sz w:val="32"/>
          <w:szCs w:val="32"/>
          <w:cs/>
        </w:rPr>
        <w:t>สนองกลยุทธ์ของสำนักงานเขตพื้นที่การศึกษามัธยมศึกษา เขต 35</w:t>
      </w:r>
      <w:r w:rsidRPr="003E0B8C">
        <w:rPr>
          <w:rFonts w:ascii="TH SarabunPSK" w:hAnsi="TH SarabunPSK" w:cs="TH SarabunPSK"/>
          <w:sz w:val="32"/>
          <w:szCs w:val="32"/>
          <w:cs/>
        </w:rPr>
        <w:t xml:space="preserve"> 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ป่าซาง</w:t>
      </w:r>
      <w:r w:rsidRPr="003E0B8C">
        <w:rPr>
          <w:rFonts w:ascii="TH SarabunPSK" w:hAnsi="TH SarabunPSK" w:cs="TH SarabunPSK"/>
          <w:sz w:val="32"/>
          <w:szCs w:val="32"/>
          <w:cs/>
        </w:rPr>
        <w:t>โด</w:t>
      </w:r>
      <w:r>
        <w:rPr>
          <w:rFonts w:ascii="TH SarabunPSK" w:hAnsi="TH SarabunPSK" w:cs="TH SarabunPSK"/>
          <w:sz w:val="32"/>
          <w:szCs w:val="32"/>
          <w:cs/>
        </w:rPr>
        <w:t>ยกลุ่มบริหารวิชาการ จึงได้จัดทำ</w:t>
      </w:r>
      <w:r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 w:rsidRPr="001817EA">
        <w:rPr>
          <w:rFonts w:ascii="TH SarabunPSK" w:hAnsi="TH SarabunPSK" w:cs="TH SarabunPSK"/>
          <w:sz w:val="32"/>
          <w:szCs w:val="32"/>
          <w:cs/>
        </w:rPr>
        <w:t>พัฒนาด้าน</w:t>
      </w:r>
      <w:r w:rsidRPr="0098609F">
        <w:rPr>
          <w:rFonts w:ascii="TH SarabunPSK" w:hAnsi="TH SarabunPSK" w:cs="TH SarabunPSK"/>
          <w:spacing w:val="-6"/>
          <w:sz w:val="32"/>
          <w:szCs w:val="32"/>
          <w:cs/>
        </w:rPr>
        <w:t xml:space="preserve">วิชาการด้วยกระบวนการ </w:t>
      </w:r>
      <w:r w:rsidRPr="0098609F">
        <w:rPr>
          <w:rFonts w:ascii="TH SarabunPSK" w:hAnsi="TH SarabunPSK" w:cs="TH SarabunPSK"/>
          <w:spacing w:val="-6"/>
          <w:sz w:val="32"/>
          <w:szCs w:val="32"/>
        </w:rPr>
        <w:t>PLC</w:t>
      </w:r>
      <w:r w:rsidRPr="0098609F">
        <w:rPr>
          <w:rFonts w:ascii="TH SarabunPSK" w:hAnsi="TH SarabunPSK" w:cs="TH SarabunPSK"/>
          <w:spacing w:val="-6"/>
          <w:sz w:val="32"/>
          <w:szCs w:val="32"/>
          <w:cs/>
        </w:rPr>
        <w:t xml:space="preserve"> (</w:t>
      </w:r>
      <w:r w:rsidRPr="0098609F">
        <w:rPr>
          <w:rFonts w:ascii="TH SarabunPSK" w:hAnsi="TH SarabunPSK" w:cs="TH SarabunPSK"/>
          <w:spacing w:val="-6"/>
          <w:sz w:val="32"/>
          <w:szCs w:val="32"/>
        </w:rPr>
        <w:t>Professional Learning Community</w:t>
      </w:r>
      <w:r w:rsidRPr="0098609F">
        <w:rPr>
          <w:rFonts w:ascii="TH SarabunPSK" w:hAnsi="TH SarabunPSK" w:cs="TH SarabunPSK"/>
          <w:spacing w:val="-6"/>
          <w:sz w:val="32"/>
          <w:szCs w:val="32"/>
          <w:cs/>
        </w:rPr>
        <w:t>) “ชุมชนการเรียนรู้ทางวิชาชีพ” ขึ้น</w:t>
      </w:r>
    </w:p>
    <w:p w14:paraId="696195A7" w14:textId="77777777" w:rsidR="005F521C" w:rsidRDefault="00703877" w:rsidP="00C976D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="008049B3" w:rsidRPr="00420AE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753980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</w:t>
      </w:r>
    </w:p>
    <w:p w14:paraId="62F3782A" w14:textId="77777777" w:rsidR="00420148" w:rsidRPr="00590AC4" w:rsidRDefault="00420148" w:rsidP="00420148">
      <w:pPr>
        <w:ind w:firstLine="720"/>
        <w:rPr>
          <w:rFonts w:ascii="TH SarabunPSK" w:eastAsia="Angsana New" w:hAnsi="TH SarabunPSK" w:cs="TH SarabunPSK"/>
          <w:sz w:val="32"/>
          <w:szCs w:val="32"/>
          <w:cs/>
        </w:rPr>
      </w:pPr>
      <w:r w:rsidRPr="001D5149">
        <w:rPr>
          <w:rFonts w:ascii="TH SarabunPSK" w:hAnsi="TH SarabunPSK" w:cs="TH SarabunPSK"/>
          <w:sz w:val="32"/>
          <w:szCs w:val="32"/>
        </w:rPr>
        <w:t>3</w:t>
      </w:r>
      <w:r w:rsidRPr="001D5149">
        <w:rPr>
          <w:rFonts w:ascii="TH SarabunPSK" w:hAnsi="TH SarabunPSK" w:cs="TH SarabunPSK"/>
          <w:sz w:val="32"/>
          <w:szCs w:val="32"/>
          <w:cs/>
        </w:rPr>
        <w:t>.</w:t>
      </w:r>
      <w:r w:rsidRPr="001D5149"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ส่งเสริมและพั</w:t>
      </w:r>
      <w:r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ฒนาการจัดกิจกรรมการเรียนรู้อย่างมีประสิทธิภาพ โดยใช้รูปแบบ </w:t>
      </w:r>
      <w:r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PLC </w:t>
      </w:r>
      <w:r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(</w:t>
      </w:r>
      <w:r>
        <w:rPr>
          <w:rFonts w:ascii="TH SarabunPSK" w:hAnsi="TH SarabunPSK" w:cs="TH SarabunPSK"/>
          <w:sz w:val="32"/>
          <w:szCs w:val="32"/>
          <w:shd w:val="clear" w:color="auto" w:fill="FFFFFF"/>
        </w:rPr>
        <w:t>Professional Learning Community</w:t>
      </w:r>
      <w:r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)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Angsana New" w:hAnsi="TH SarabunPSK" w:cs="TH SarabunPSK"/>
          <w:sz w:val="32"/>
          <w:szCs w:val="32"/>
          <w:cs/>
        </w:rPr>
        <w:t>“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>ชุมชนการเรียนรู้ทางวิชาชีพ</w:t>
      </w:r>
      <w:r>
        <w:rPr>
          <w:rFonts w:ascii="TH SarabunPSK" w:eastAsia="Angsana New" w:hAnsi="TH SarabunPSK" w:cs="TH SarabunPSK"/>
          <w:sz w:val="32"/>
          <w:szCs w:val="32"/>
          <w:cs/>
        </w:rPr>
        <w:t>”</w:t>
      </w:r>
    </w:p>
    <w:p w14:paraId="1698109E" w14:textId="77777777" w:rsidR="00D57456" w:rsidRDefault="00D57456" w:rsidP="00C976D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420AE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</w:t>
      </w:r>
    </w:p>
    <w:p w14:paraId="62C23FC8" w14:textId="046ED4DD" w:rsidR="00D57456" w:rsidRDefault="00D57456" w:rsidP="00613328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="00420148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4.1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เป้าหมายเชิงปริมาณ</w:t>
      </w:r>
    </w:p>
    <w:p w14:paraId="2118A4A3" w14:textId="56BBBE8A" w:rsidR="00420148" w:rsidRDefault="0098609F" w:rsidP="00420148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7236C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236C2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420148">
        <w:rPr>
          <w:rFonts w:ascii="TH SarabunPSK" w:hAnsi="TH SarabunPSK" w:cs="TH SarabunPSK" w:hint="cs"/>
          <w:sz w:val="32"/>
          <w:szCs w:val="32"/>
          <w:cs/>
        </w:rPr>
        <w:t>ครูและบุคคลากรโรงเรียนว</w:t>
      </w:r>
      <w:proofErr w:type="spellStart"/>
      <w:r w:rsidR="00420148"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 w:rsidR="00420148">
        <w:rPr>
          <w:rFonts w:ascii="TH SarabunPSK" w:hAnsi="TH SarabunPSK" w:cs="TH SarabunPSK" w:hint="cs"/>
          <w:sz w:val="32"/>
          <w:szCs w:val="32"/>
          <w:cs/>
        </w:rPr>
        <w:t>ป่าซาง จำนวน 29 คน</w:t>
      </w:r>
      <w:r w:rsidR="00420148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มีการจัดกิจกรรมการเรียนรู้อย่างมี</w:t>
      </w:r>
      <w:r w:rsidR="00420148" w:rsidRPr="0098609F">
        <w:rPr>
          <w:rFonts w:ascii="TH SarabunPSK" w:hAnsi="TH SarabunPSK" w:cs="TH SarabunPSK" w:hint="cs"/>
          <w:spacing w:val="-6"/>
          <w:sz w:val="32"/>
          <w:szCs w:val="32"/>
          <w:shd w:val="clear" w:color="auto" w:fill="FFFFFF"/>
          <w:cs/>
        </w:rPr>
        <w:t xml:space="preserve">ประสิทธิภาพ โดยใช้รูปแบบ </w:t>
      </w:r>
      <w:r w:rsidR="00420148" w:rsidRPr="0098609F">
        <w:rPr>
          <w:rFonts w:ascii="TH SarabunPSK" w:hAnsi="TH SarabunPSK" w:cs="TH SarabunPSK"/>
          <w:spacing w:val="-6"/>
          <w:sz w:val="32"/>
          <w:szCs w:val="32"/>
          <w:shd w:val="clear" w:color="auto" w:fill="FFFFFF"/>
        </w:rPr>
        <w:t xml:space="preserve">PLC </w:t>
      </w:r>
      <w:r w:rsidR="00420148" w:rsidRPr="0098609F">
        <w:rPr>
          <w:rFonts w:ascii="TH SarabunPSK" w:hAnsi="TH SarabunPSK" w:cs="TH SarabunPSK" w:hint="cs"/>
          <w:spacing w:val="-6"/>
          <w:sz w:val="32"/>
          <w:szCs w:val="32"/>
          <w:shd w:val="clear" w:color="auto" w:fill="FFFFFF"/>
          <w:cs/>
        </w:rPr>
        <w:t>(</w:t>
      </w:r>
      <w:r w:rsidR="00420148" w:rsidRPr="0098609F">
        <w:rPr>
          <w:rFonts w:ascii="TH SarabunPSK" w:hAnsi="TH SarabunPSK" w:cs="TH SarabunPSK"/>
          <w:spacing w:val="-6"/>
          <w:sz w:val="32"/>
          <w:szCs w:val="32"/>
          <w:shd w:val="clear" w:color="auto" w:fill="FFFFFF"/>
        </w:rPr>
        <w:t>Professional Learning Community</w:t>
      </w:r>
      <w:r w:rsidR="00420148" w:rsidRPr="0098609F">
        <w:rPr>
          <w:rFonts w:ascii="TH SarabunPSK" w:hAnsi="TH SarabunPSK" w:cs="TH SarabunPSK" w:hint="cs"/>
          <w:spacing w:val="-6"/>
          <w:sz w:val="32"/>
          <w:szCs w:val="32"/>
          <w:shd w:val="clear" w:color="auto" w:fill="FFFFFF"/>
          <w:cs/>
        </w:rPr>
        <w:t>)</w:t>
      </w:r>
      <w:r w:rsidR="00420148" w:rsidRPr="0098609F">
        <w:rPr>
          <w:rFonts w:ascii="TH SarabunPSK" w:eastAsia="Angsana New" w:hAnsi="TH SarabunPSK" w:cs="TH SarabunPSK" w:hint="cs"/>
          <w:spacing w:val="-6"/>
          <w:sz w:val="32"/>
          <w:szCs w:val="32"/>
          <w:cs/>
        </w:rPr>
        <w:t xml:space="preserve"> </w:t>
      </w:r>
      <w:r w:rsidR="00420148" w:rsidRPr="0098609F">
        <w:rPr>
          <w:rFonts w:ascii="TH SarabunPSK" w:eastAsia="Angsana New" w:hAnsi="TH SarabunPSK" w:cs="TH SarabunPSK"/>
          <w:spacing w:val="-6"/>
          <w:sz w:val="32"/>
          <w:szCs w:val="32"/>
          <w:cs/>
        </w:rPr>
        <w:t>“</w:t>
      </w:r>
      <w:r w:rsidR="00420148" w:rsidRPr="0098609F">
        <w:rPr>
          <w:rFonts w:ascii="TH SarabunPSK" w:eastAsia="Angsana New" w:hAnsi="TH SarabunPSK" w:cs="TH SarabunPSK" w:hint="cs"/>
          <w:spacing w:val="-6"/>
          <w:sz w:val="32"/>
          <w:szCs w:val="32"/>
          <w:cs/>
        </w:rPr>
        <w:t>ชุมชนการเรียนรู้ทางวิชาชีพ</w:t>
      </w:r>
      <w:r w:rsidR="00420148" w:rsidRPr="0098609F">
        <w:rPr>
          <w:rFonts w:ascii="TH SarabunPSK" w:eastAsia="Angsana New" w:hAnsi="TH SarabunPSK" w:cs="TH SarabunPSK"/>
          <w:spacing w:val="-6"/>
          <w:sz w:val="32"/>
          <w:szCs w:val="32"/>
          <w:cs/>
        </w:rPr>
        <w:t>”</w:t>
      </w:r>
    </w:p>
    <w:p w14:paraId="5115D94F" w14:textId="4970B8D0" w:rsidR="00D57456" w:rsidRDefault="00420148" w:rsidP="00420148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D57456">
        <w:rPr>
          <w:rFonts w:ascii="TH SarabunPSK" w:hAnsi="TH SarabunPSK" w:cs="TH SarabunPSK"/>
          <w:b/>
          <w:bCs/>
          <w:sz w:val="32"/>
          <w:szCs w:val="32"/>
        </w:rPr>
        <w:t>4.2</w:t>
      </w:r>
      <w:r w:rsidR="00D5745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เป้าหมายเชิงคุณภาพ</w:t>
      </w:r>
    </w:p>
    <w:p w14:paraId="23848C5F" w14:textId="799DEECE" w:rsidR="006E6372" w:rsidRDefault="00F82A1D" w:rsidP="0042014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236C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="00420148">
        <w:rPr>
          <w:rFonts w:ascii="TH SarabunPSK" w:hAnsi="TH SarabunPSK" w:cs="TH SarabunPSK" w:hint="cs"/>
          <w:sz w:val="32"/>
          <w:szCs w:val="32"/>
          <w:cs/>
        </w:rPr>
        <w:t>ครูและบุคคลากรโรงเรียนว</w:t>
      </w:r>
      <w:proofErr w:type="spellStart"/>
      <w:r w:rsidR="00420148"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 w:rsidR="00420148">
        <w:rPr>
          <w:rFonts w:ascii="TH SarabunPSK" w:hAnsi="TH SarabunPSK" w:cs="TH SarabunPSK" w:hint="cs"/>
          <w:sz w:val="32"/>
          <w:szCs w:val="32"/>
          <w:cs/>
        </w:rPr>
        <w:t xml:space="preserve">ป่าซาง </w:t>
      </w:r>
      <w:r w:rsidR="00420148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มีการ</w:t>
      </w:r>
      <w:r w:rsidR="00420148">
        <w:rPr>
          <w:rFonts w:ascii="TH SarabunPSK" w:hAnsi="TH SarabunPSK" w:cs="TH SarabunPSK" w:hint="cs"/>
          <w:sz w:val="32"/>
          <w:szCs w:val="32"/>
          <w:cs/>
        </w:rPr>
        <w:t xml:space="preserve">รวมตัวกัน แลกเปลี่ยนเรียนรู้ การวิพากษ์วิจารณ์ </w:t>
      </w:r>
      <w:r w:rsidR="00420148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โดยใช้รูปแบบ </w:t>
      </w:r>
      <w:r w:rsidR="00420148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PLC </w:t>
      </w:r>
      <w:r w:rsidR="00420148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(</w:t>
      </w:r>
      <w:r w:rsidR="00420148">
        <w:rPr>
          <w:rFonts w:ascii="TH SarabunPSK" w:hAnsi="TH SarabunPSK" w:cs="TH SarabunPSK"/>
          <w:sz w:val="32"/>
          <w:szCs w:val="32"/>
          <w:shd w:val="clear" w:color="auto" w:fill="FFFFFF"/>
        </w:rPr>
        <w:t>Professional Learning Community</w:t>
      </w:r>
      <w:r w:rsidR="00420148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)</w:t>
      </w:r>
      <w:r w:rsidR="00420148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 w:rsidR="00420148">
        <w:rPr>
          <w:rFonts w:ascii="TH SarabunPSK" w:eastAsia="Angsana New" w:hAnsi="TH SarabunPSK" w:cs="TH SarabunPSK"/>
          <w:sz w:val="32"/>
          <w:szCs w:val="32"/>
          <w:cs/>
        </w:rPr>
        <w:t>“</w:t>
      </w:r>
      <w:r w:rsidR="00420148">
        <w:rPr>
          <w:rFonts w:ascii="TH SarabunPSK" w:eastAsia="Angsana New" w:hAnsi="TH SarabunPSK" w:cs="TH SarabunPSK" w:hint="cs"/>
          <w:sz w:val="32"/>
          <w:szCs w:val="32"/>
          <w:cs/>
        </w:rPr>
        <w:t>ชุมชนการเรียนรู้ทางวิชาชีพ</w:t>
      </w:r>
      <w:r w:rsidR="00420148">
        <w:rPr>
          <w:rFonts w:ascii="TH SarabunPSK" w:eastAsia="Angsana New" w:hAnsi="TH SarabunPSK" w:cs="TH SarabunPSK"/>
          <w:sz w:val="32"/>
          <w:szCs w:val="32"/>
          <w:cs/>
        </w:rPr>
        <w:t xml:space="preserve">” </w:t>
      </w:r>
      <w:r w:rsidR="00420148">
        <w:rPr>
          <w:rFonts w:ascii="TH SarabunPSK" w:hAnsi="TH SarabunPSK" w:cs="TH SarabunPSK" w:hint="cs"/>
          <w:sz w:val="32"/>
          <w:szCs w:val="32"/>
          <w:cs/>
        </w:rPr>
        <w:t>ได้อย่างมีคุณภาพ</w:t>
      </w:r>
    </w:p>
    <w:p w14:paraId="53198853" w14:textId="2279537C" w:rsidR="00D57456" w:rsidRDefault="00676073" w:rsidP="006E6372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="00D57456" w:rsidRPr="00D5745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D57456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</w:t>
      </w:r>
      <w:r w:rsidR="00D57456" w:rsidRPr="008F6283">
        <w:rPr>
          <w:rFonts w:ascii="TH SarabunPSK" w:hAnsi="TH SarabunPSK" w:cs="TH SarabunPSK"/>
          <w:b/>
          <w:bCs/>
          <w:sz w:val="32"/>
          <w:szCs w:val="32"/>
          <w:cs/>
        </w:rPr>
        <w:t>/ขั้นตอนการดำเนินงาน</w:t>
      </w:r>
    </w:p>
    <w:p w14:paraId="158FC002" w14:textId="6ACACAF2" w:rsidR="00D57456" w:rsidRDefault="00B67410" w:rsidP="00613328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ภาคเรียนที่ </w:t>
      </w:r>
      <w:r>
        <w:rPr>
          <w:rFonts w:ascii="TH SarabunPSK" w:hAnsi="TH SarabunPSK" w:cs="TH SarabunPSK"/>
          <w:b/>
          <w:bCs/>
          <w:sz w:val="32"/>
          <w:szCs w:val="32"/>
        </w:rPr>
        <w:t>2/256</w:t>
      </w:r>
      <w:r w:rsidR="00B66104">
        <w:rPr>
          <w:rFonts w:ascii="TH SarabunPSK" w:hAnsi="TH SarabunPSK" w:cs="TH SarabunPSK"/>
          <w:b/>
          <w:bCs/>
          <w:sz w:val="32"/>
          <w:szCs w:val="32"/>
        </w:rPr>
        <w:t>5</w:t>
      </w:r>
      <w:r w:rsidR="00231650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="00231650">
        <w:rPr>
          <w:rFonts w:ascii="TH SarabunPSK" w:hAnsi="TH SarabunPSK" w:cs="TH SarabunPSK" w:hint="cs"/>
          <w:b/>
          <w:bCs/>
          <w:sz w:val="32"/>
          <w:szCs w:val="32"/>
          <w:cs/>
        </w:rPr>
        <w:t>ต.ค. 256</w:t>
      </w:r>
      <w:r w:rsidR="00B66104">
        <w:rPr>
          <w:rFonts w:ascii="TH SarabunPSK" w:hAnsi="TH SarabunPSK" w:cs="TH SarabunPSK"/>
          <w:b/>
          <w:bCs/>
          <w:sz w:val="32"/>
          <w:szCs w:val="32"/>
        </w:rPr>
        <w:t>5</w:t>
      </w:r>
      <w:r w:rsidR="0023165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31650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="0023165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30 เม.ย. 256</w:t>
      </w:r>
      <w:r w:rsidR="00146326">
        <w:rPr>
          <w:rFonts w:ascii="TH SarabunPSK" w:hAnsi="TH SarabunPSK" w:cs="TH SarabunPSK"/>
          <w:b/>
          <w:bCs/>
          <w:sz w:val="32"/>
          <w:szCs w:val="32"/>
        </w:rPr>
        <w:t>5</w:t>
      </w:r>
      <w:r w:rsidR="00231650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5850"/>
        <w:gridCol w:w="1800"/>
        <w:gridCol w:w="1260"/>
      </w:tblGrid>
      <w:tr w:rsidR="00420148" w:rsidRPr="001D5149" w14:paraId="1CFE7680" w14:textId="77777777" w:rsidTr="00F85D48">
        <w:trPr>
          <w:tblHeader/>
        </w:trPr>
        <w:tc>
          <w:tcPr>
            <w:tcW w:w="450" w:type="dxa"/>
            <w:shd w:val="clear" w:color="auto" w:fill="auto"/>
          </w:tcPr>
          <w:p w14:paraId="5A2A2C34" w14:textId="77777777" w:rsidR="00420148" w:rsidRPr="001D5149" w:rsidRDefault="00420148" w:rsidP="00F85D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5149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5850" w:type="dxa"/>
            <w:shd w:val="clear" w:color="auto" w:fill="auto"/>
          </w:tcPr>
          <w:p w14:paraId="1EEEB231" w14:textId="77777777" w:rsidR="00420148" w:rsidRPr="001D5149" w:rsidRDefault="00420148" w:rsidP="00F85D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D514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800" w:type="dxa"/>
            <w:shd w:val="clear" w:color="auto" w:fill="auto"/>
          </w:tcPr>
          <w:p w14:paraId="4636B979" w14:textId="77777777" w:rsidR="00420148" w:rsidRPr="001D5149" w:rsidRDefault="00420148" w:rsidP="00F85D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5149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60" w:type="dxa"/>
            <w:shd w:val="clear" w:color="auto" w:fill="auto"/>
          </w:tcPr>
          <w:p w14:paraId="3C762F39" w14:textId="77777777" w:rsidR="00420148" w:rsidRPr="001D5149" w:rsidRDefault="00420148" w:rsidP="00F85D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D514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420148" w:rsidRPr="001D5149" w14:paraId="6C4BC8EC" w14:textId="77777777" w:rsidTr="00F85D48">
        <w:tc>
          <w:tcPr>
            <w:tcW w:w="450" w:type="dxa"/>
            <w:shd w:val="clear" w:color="auto" w:fill="auto"/>
          </w:tcPr>
          <w:p w14:paraId="6914C957" w14:textId="77777777" w:rsidR="00420148" w:rsidRPr="001D5149" w:rsidRDefault="00420148" w:rsidP="00F85D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</w:p>
        </w:tc>
        <w:tc>
          <w:tcPr>
            <w:tcW w:w="5850" w:type="dxa"/>
            <w:shd w:val="clear" w:color="auto" w:fill="auto"/>
          </w:tcPr>
          <w:p w14:paraId="5D7CFB53" w14:textId="4FD60B37" w:rsidR="00420148" w:rsidRPr="003B0449" w:rsidRDefault="00420148" w:rsidP="00F85D48">
            <w:pPr>
              <w:pStyle w:val="ad"/>
              <w:shd w:val="clear" w:color="auto" w:fill="FFFFFF"/>
              <w:spacing w:before="0" w:beforeAutospacing="0" w:after="0" w:afterAutospacing="0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จัดกิจกรรมการเรียนรู้อย่างมีประสิทธิภาพ โดยใช้รูปแบบ </w:t>
            </w:r>
            <w:r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 xml:space="preserve">PLC </w:t>
            </w:r>
            <w:r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Professional Learning Community</w:t>
            </w:r>
            <w:r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)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“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ชุมชนการเรียนรู้ทางวิชาชีพ</w:t>
            </w: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”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 ภาคเรียนที่ </w:t>
            </w:r>
            <w:r w:rsidR="0094421E"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/256</w:t>
            </w:r>
            <w:r w:rsidR="0094421E"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800" w:type="dxa"/>
            <w:shd w:val="clear" w:color="auto" w:fill="auto"/>
          </w:tcPr>
          <w:p w14:paraId="1EC28E80" w14:textId="4081B529" w:rsidR="00420148" w:rsidRPr="001D5149" w:rsidRDefault="00420148" w:rsidP="00F85D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ต.ค.6</w:t>
            </w:r>
            <w:r w:rsidR="00B66104"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มี.ค.6</w:t>
            </w:r>
            <w:r w:rsidR="00B66104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28E174D5" w14:textId="77777777" w:rsidR="00420148" w:rsidRPr="001D5149" w:rsidRDefault="00420148" w:rsidP="00F85D4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1E919522" w14:textId="28B835CC" w:rsidR="00B67410" w:rsidRDefault="00B67410" w:rsidP="00613328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ภาคเรียนที่ </w:t>
      </w:r>
      <w:r>
        <w:rPr>
          <w:rFonts w:ascii="TH SarabunPSK" w:hAnsi="TH SarabunPSK" w:cs="TH SarabunPSK"/>
          <w:b/>
          <w:bCs/>
          <w:sz w:val="32"/>
          <w:szCs w:val="32"/>
        </w:rPr>
        <w:t>1/256</w:t>
      </w:r>
      <w:r w:rsidR="0094421E">
        <w:rPr>
          <w:rFonts w:ascii="TH SarabunPSK" w:hAnsi="TH SarabunPSK" w:cs="TH SarabunPSK"/>
          <w:b/>
          <w:bCs/>
          <w:sz w:val="32"/>
          <w:szCs w:val="32"/>
        </w:rPr>
        <w:t>6</w:t>
      </w:r>
      <w:r w:rsidR="00231650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="00231650">
        <w:rPr>
          <w:rFonts w:ascii="TH SarabunPSK" w:hAnsi="TH SarabunPSK" w:cs="TH SarabunPSK" w:hint="cs"/>
          <w:b/>
          <w:bCs/>
          <w:sz w:val="32"/>
          <w:szCs w:val="32"/>
          <w:cs/>
        </w:rPr>
        <w:t>พ.ค. 256</w:t>
      </w:r>
      <w:r w:rsidR="0094421E">
        <w:rPr>
          <w:rFonts w:ascii="TH SarabunPSK" w:hAnsi="TH SarabunPSK" w:cs="TH SarabunPSK"/>
          <w:b/>
          <w:bCs/>
          <w:sz w:val="32"/>
          <w:szCs w:val="32"/>
        </w:rPr>
        <w:t>6</w:t>
      </w:r>
      <w:r w:rsidR="0023165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31650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="0023165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30 ก.ย. 256</w:t>
      </w:r>
      <w:r w:rsidR="0094421E">
        <w:rPr>
          <w:rFonts w:ascii="TH SarabunPSK" w:hAnsi="TH SarabunPSK" w:cs="TH SarabunPSK"/>
          <w:b/>
          <w:bCs/>
          <w:sz w:val="32"/>
          <w:szCs w:val="32"/>
        </w:rPr>
        <w:t>6</w:t>
      </w:r>
      <w:r w:rsidR="00231650">
        <w:rPr>
          <w:rFonts w:ascii="TH SarabunPSK" w:hAnsi="TH SarabunPSK" w:cs="TH SarabunPSK"/>
          <w:b/>
          <w:bCs/>
          <w:sz w:val="32"/>
          <w:szCs w:val="32"/>
        </w:rPr>
        <w:t>)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5850"/>
        <w:gridCol w:w="1800"/>
        <w:gridCol w:w="1260"/>
      </w:tblGrid>
      <w:tr w:rsidR="00420148" w:rsidRPr="001D5149" w14:paraId="21FADAB0" w14:textId="77777777" w:rsidTr="00F85D48">
        <w:trPr>
          <w:tblHeader/>
        </w:trPr>
        <w:tc>
          <w:tcPr>
            <w:tcW w:w="450" w:type="dxa"/>
            <w:shd w:val="clear" w:color="auto" w:fill="auto"/>
          </w:tcPr>
          <w:p w14:paraId="3A5C71E2" w14:textId="77777777" w:rsidR="00420148" w:rsidRPr="001D5149" w:rsidRDefault="00420148" w:rsidP="00F85D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5149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5850" w:type="dxa"/>
            <w:shd w:val="clear" w:color="auto" w:fill="auto"/>
          </w:tcPr>
          <w:p w14:paraId="0789C458" w14:textId="77777777" w:rsidR="00420148" w:rsidRPr="001D5149" w:rsidRDefault="00420148" w:rsidP="00F85D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D514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800" w:type="dxa"/>
            <w:shd w:val="clear" w:color="auto" w:fill="auto"/>
          </w:tcPr>
          <w:p w14:paraId="4B3E2442" w14:textId="77777777" w:rsidR="00420148" w:rsidRPr="001D5149" w:rsidRDefault="00420148" w:rsidP="00F85D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5149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60" w:type="dxa"/>
            <w:shd w:val="clear" w:color="auto" w:fill="auto"/>
          </w:tcPr>
          <w:p w14:paraId="2A01CBF9" w14:textId="77777777" w:rsidR="00420148" w:rsidRPr="001D5149" w:rsidRDefault="00420148" w:rsidP="00F85D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D514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420148" w:rsidRPr="001D5149" w14:paraId="4DBCC99C" w14:textId="77777777" w:rsidTr="00F85D48">
        <w:tc>
          <w:tcPr>
            <w:tcW w:w="450" w:type="dxa"/>
            <w:shd w:val="clear" w:color="auto" w:fill="auto"/>
          </w:tcPr>
          <w:p w14:paraId="2FA45380" w14:textId="77777777" w:rsidR="00420148" w:rsidRPr="001D5149" w:rsidRDefault="00420148" w:rsidP="00F85D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</w:p>
        </w:tc>
        <w:tc>
          <w:tcPr>
            <w:tcW w:w="5850" w:type="dxa"/>
            <w:shd w:val="clear" w:color="auto" w:fill="auto"/>
          </w:tcPr>
          <w:p w14:paraId="4E242CDE" w14:textId="32E63A14" w:rsidR="00420148" w:rsidRPr="003B0449" w:rsidRDefault="00420148" w:rsidP="00F85D48">
            <w:pPr>
              <w:pStyle w:val="ad"/>
              <w:shd w:val="clear" w:color="auto" w:fill="FFFFFF"/>
              <w:spacing w:before="0" w:beforeAutospacing="0" w:after="0" w:afterAutospacing="0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จัดกิจกรรมการเรียนรู้อย่างมีประสิทธิภาพ โดยใช้รูปแบบ </w:t>
            </w:r>
            <w:r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 xml:space="preserve">PLC </w:t>
            </w:r>
            <w:r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Professional Learning Community</w:t>
            </w:r>
            <w:r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)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“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ชุมชนการเรียนรู้ทางวิชาชีพ</w:t>
            </w: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” 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ภาคเรียนที่ </w:t>
            </w:r>
            <w:r w:rsidR="0094421E"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/256</w:t>
            </w:r>
            <w:r w:rsidR="0094421E"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800" w:type="dxa"/>
            <w:shd w:val="clear" w:color="auto" w:fill="auto"/>
          </w:tcPr>
          <w:p w14:paraId="5CDA128B" w14:textId="6F36A902" w:rsidR="00420148" w:rsidRPr="001D5149" w:rsidRDefault="00420148" w:rsidP="00F85D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พ.ค.6</w:t>
            </w:r>
            <w:r w:rsidR="0094421E"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8609F">
              <w:rPr>
                <w:rFonts w:ascii="TH SarabunPSK" w:hAnsi="TH SarabunPSK" w:cs="TH SarabunPSK" w:hint="cs"/>
                <w:sz w:val="32"/>
                <w:szCs w:val="32"/>
                <w:cs/>
              </w:rPr>
              <w:t>ก.ย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.6</w:t>
            </w:r>
            <w:r w:rsidR="0094421E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35064CCB" w14:textId="77777777" w:rsidR="00420148" w:rsidRPr="001D5149" w:rsidRDefault="00420148" w:rsidP="00F85D4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6D82F623" w14:textId="77777777" w:rsidR="00D57456" w:rsidRPr="008F6283" w:rsidRDefault="00AC3559" w:rsidP="00C976D4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6</w:t>
      </w:r>
      <w:r w:rsidR="00D5745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 w:rsidR="00D57456" w:rsidRPr="008F6283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</w:p>
    <w:p w14:paraId="5F63122E" w14:textId="7EE2A3DB" w:rsidR="007236C2" w:rsidRDefault="007236C2" w:rsidP="00C976D4">
      <w:pPr>
        <w:tabs>
          <w:tab w:val="left" w:pos="5580"/>
        </w:tabs>
        <w:spacing w:line="38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/>
          <w:sz w:val="32"/>
          <w:szCs w:val="32"/>
          <w:cs/>
        </w:rPr>
        <w:t xml:space="preserve">ได้รับจัดสรรงบประมาณ จำนวน </w:t>
      </w:r>
      <w:r w:rsidR="00C976D4">
        <w:rPr>
          <w:rFonts w:ascii="TH SarabunPSK" w:hAnsi="TH SarabunPSK" w:cs="TH SarabunPSK" w:hint="cs"/>
          <w:sz w:val="32"/>
          <w:szCs w:val="32"/>
          <w:cs/>
        </w:rPr>
        <w:t>5</w:t>
      </w:r>
      <w:r>
        <w:rPr>
          <w:rFonts w:ascii="TH SarabunPSK" w:hAnsi="TH SarabunPSK" w:cs="TH SarabunPSK"/>
          <w:sz w:val="32"/>
          <w:szCs w:val="32"/>
        </w:rPr>
        <w:t xml:space="preserve">00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บาท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(ตามตารางรายละเอียดค่าใช้จ่ายของโครงการปีงบประมาณ พ.ศ. 256</w:t>
      </w:r>
      <w:r w:rsidR="0094421E">
        <w:rPr>
          <w:rFonts w:ascii="TH SarabunPSK" w:hAnsi="TH SarabunPSK" w:cs="TH SarabunPSK"/>
          <w:spacing w:val="-4"/>
          <w:sz w:val="32"/>
          <w:szCs w:val="32"/>
        </w:rPr>
        <w:t>6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รายละเอียดดังนี้ </w:t>
      </w:r>
      <w:r>
        <w:rPr>
          <w:rFonts w:ascii="TH SarabunPSK" w:hAnsi="TH SarabunPSK" w:cs="TH SarabunPSK"/>
          <w:sz w:val="32"/>
          <w:szCs w:val="32"/>
        </w:rPr>
        <w:t xml:space="preserve">: </w:t>
      </w:r>
    </w:p>
    <w:tbl>
      <w:tblPr>
        <w:tblStyle w:val="a4"/>
        <w:tblW w:w="9360" w:type="dxa"/>
        <w:tblInd w:w="108" w:type="dxa"/>
        <w:tblLook w:val="04A0" w:firstRow="1" w:lastRow="0" w:firstColumn="1" w:lastColumn="0" w:noHBand="0" w:noVBand="1"/>
      </w:tblPr>
      <w:tblGrid>
        <w:gridCol w:w="5040"/>
        <w:gridCol w:w="1440"/>
        <w:gridCol w:w="1440"/>
        <w:gridCol w:w="1440"/>
      </w:tblGrid>
      <w:tr w:rsidR="007236C2" w14:paraId="04B9D8C5" w14:textId="77777777" w:rsidTr="007236C2">
        <w:trPr>
          <w:trHeight w:val="380"/>
          <w:tblHeader/>
        </w:trPr>
        <w:tc>
          <w:tcPr>
            <w:tcW w:w="5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BD5F53" w14:textId="77777777" w:rsidR="007236C2" w:rsidRDefault="007236C2" w:rsidP="00C976D4">
            <w:pPr>
              <w:tabs>
                <w:tab w:val="left" w:pos="5580"/>
              </w:tabs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กิจกรรม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FEF394" w14:textId="77777777" w:rsidR="007236C2" w:rsidRDefault="007236C2" w:rsidP="00C976D4">
            <w:pPr>
              <w:tabs>
                <w:tab w:val="left" w:pos="5580"/>
              </w:tabs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งบอุดหนุน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D35B7F" w14:textId="77777777" w:rsidR="007236C2" w:rsidRDefault="007236C2" w:rsidP="00C976D4">
            <w:pPr>
              <w:tabs>
                <w:tab w:val="left" w:pos="5580"/>
              </w:tabs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งบสนับสนุน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69CBBC" w14:textId="77777777" w:rsidR="007236C2" w:rsidRDefault="007236C2" w:rsidP="00C976D4">
            <w:pPr>
              <w:tabs>
                <w:tab w:val="left" w:pos="5580"/>
              </w:tabs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งบอื่น ๆ</w:t>
            </w:r>
          </w:p>
        </w:tc>
      </w:tr>
      <w:tr w:rsidR="007236C2" w14:paraId="238FA3E6" w14:textId="77777777" w:rsidTr="007236C2">
        <w:trPr>
          <w:trHeight w:val="363"/>
        </w:trPr>
        <w:tc>
          <w:tcPr>
            <w:tcW w:w="5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BDBF80" w14:textId="2EA7F08A" w:rsidR="007236C2" w:rsidRDefault="007236C2" w:rsidP="00C976D4">
            <w:pPr>
              <w:tabs>
                <w:tab w:val="left" w:pos="558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Pr="009B764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จัดกิจกรรมการเรียนรู้อย่างมีประสิทธิภาพ โดยใช้รูปแบบ </w:t>
            </w:r>
            <w:r w:rsidRPr="009B7649">
              <w:rPr>
                <w:rFonts w:ascii="TH SarabunPSK" w:hAnsi="TH SarabunPSK" w:cs="TH SarabunPSK"/>
                <w:sz w:val="32"/>
                <w:szCs w:val="32"/>
              </w:rPr>
              <w:t xml:space="preserve">PLC </w:t>
            </w:r>
            <w:r w:rsidRPr="009B7649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9B7649">
              <w:rPr>
                <w:rFonts w:ascii="TH SarabunPSK" w:hAnsi="TH SarabunPSK" w:cs="TH SarabunPSK"/>
                <w:sz w:val="32"/>
                <w:szCs w:val="32"/>
              </w:rPr>
              <w:t>Professional Learning Community</w:t>
            </w:r>
            <w:r w:rsidRPr="009B7649">
              <w:rPr>
                <w:rFonts w:ascii="TH SarabunPSK" w:hAnsi="TH SarabunPSK" w:cs="TH SarabunPSK"/>
                <w:sz w:val="32"/>
                <w:szCs w:val="32"/>
                <w:cs/>
              </w:rPr>
              <w:t>) “ชุมชนการเ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รียนรู้ทางวิชาชีพ” ภาคเรียนที่ 1/256</w:t>
            </w:r>
            <w:r w:rsidR="0094421E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688BB5" w14:textId="0E68BFAB" w:rsidR="007236C2" w:rsidRPr="007236C2" w:rsidRDefault="00C976D4" w:rsidP="00C976D4">
            <w:pPr>
              <w:tabs>
                <w:tab w:val="left" w:pos="5580"/>
              </w:tabs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250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C48269" w14:textId="77777777" w:rsidR="007236C2" w:rsidRPr="007236C2" w:rsidRDefault="007236C2" w:rsidP="00C976D4">
            <w:pPr>
              <w:tabs>
                <w:tab w:val="left" w:pos="5580"/>
              </w:tabs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36C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CBBFF4" w14:textId="77777777" w:rsidR="007236C2" w:rsidRPr="007236C2" w:rsidRDefault="007236C2" w:rsidP="00C976D4">
            <w:pPr>
              <w:tabs>
                <w:tab w:val="left" w:pos="5580"/>
              </w:tabs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36C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7236C2" w14:paraId="566958FB" w14:textId="77777777" w:rsidTr="007236C2">
        <w:trPr>
          <w:trHeight w:val="380"/>
        </w:trPr>
        <w:tc>
          <w:tcPr>
            <w:tcW w:w="5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8F6122" w14:textId="1E9AFB73" w:rsidR="007236C2" w:rsidRDefault="007236C2" w:rsidP="00C976D4">
            <w:pPr>
              <w:tabs>
                <w:tab w:val="left" w:pos="558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9B764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จัดกิจกรรมการเรียนรู้อย่างมีประสิทธิภาพ โดยใช้รูปแบบ </w:t>
            </w:r>
            <w:r w:rsidRPr="009B7649">
              <w:rPr>
                <w:rFonts w:ascii="TH SarabunPSK" w:hAnsi="TH SarabunPSK" w:cs="TH SarabunPSK"/>
                <w:sz w:val="32"/>
                <w:szCs w:val="32"/>
              </w:rPr>
              <w:t xml:space="preserve">PLC </w:t>
            </w:r>
            <w:r w:rsidRPr="009B7649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9B7649">
              <w:rPr>
                <w:rFonts w:ascii="TH SarabunPSK" w:hAnsi="TH SarabunPSK" w:cs="TH SarabunPSK"/>
                <w:sz w:val="32"/>
                <w:szCs w:val="32"/>
              </w:rPr>
              <w:t>Professional Learning Community</w:t>
            </w:r>
            <w:r w:rsidRPr="009B7649">
              <w:rPr>
                <w:rFonts w:ascii="TH SarabunPSK" w:hAnsi="TH SarabunPSK" w:cs="TH SarabunPSK"/>
                <w:sz w:val="32"/>
                <w:szCs w:val="32"/>
                <w:cs/>
              </w:rPr>
              <w:t>) “ชุมชนการเ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รียนรู้ทางวิชาชีพ” ภาคเรียนที่ 2</w:t>
            </w:r>
            <w:r w:rsidRPr="009B7649">
              <w:rPr>
                <w:rFonts w:ascii="TH SarabunPSK" w:hAnsi="TH SarabunPSK" w:cs="TH SarabunPSK"/>
                <w:sz w:val="32"/>
                <w:szCs w:val="32"/>
                <w:cs/>
              </w:rPr>
              <w:t>/256</w:t>
            </w:r>
            <w:r w:rsidR="0094421E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8E2BA3" w14:textId="6C44A16A" w:rsidR="007236C2" w:rsidRPr="007236C2" w:rsidRDefault="00C976D4" w:rsidP="00C976D4">
            <w:pPr>
              <w:tabs>
                <w:tab w:val="left" w:pos="5580"/>
              </w:tabs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250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2CB294" w14:textId="77777777" w:rsidR="007236C2" w:rsidRPr="007236C2" w:rsidRDefault="007236C2" w:rsidP="00C976D4">
            <w:pPr>
              <w:tabs>
                <w:tab w:val="left" w:pos="5580"/>
              </w:tabs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36C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CBB19B" w14:textId="77777777" w:rsidR="007236C2" w:rsidRPr="007236C2" w:rsidRDefault="007236C2" w:rsidP="00C976D4">
            <w:pPr>
              <w:tabs>
                <w:tab w:val="left" w:pos="5580"/>
              </w:tabs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36C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7236C2" w:rsidRPr="007236C2" w14:paraId="7CC64FC0" w14:textId="77777777" w:rsidTr="007236C2">
        <w:trPr>
          <w:trHeight w:val="380"/>
        </w:trPr>
        <w:tc>
          <w:tcPr>
            <w:tcW w:w="5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F49420" w14:textId="5FCC7AFA" w:rsidR="007236C2" w:rsidRPr="007236C2" w:rsidRDefault="007236C2" w:rsidP="00C976D4">
            <w:pPr>
              <w:tabs>
                <w:tab w:val="left" w:pos="5580"/>
              </w:tabs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36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ทั้งหมด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E33EE8" w14:textId="06EF3D87" w:rsidR="007236C2" w:rsidRPr="007236C2" w:rsidRDefault="00C976D4" w:rsidP="00C976D4">
            <w:pPr>
              <w:tabs>
                <w:tab w:val="left" w:pos="5580"/>
              </w:tabs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1</w:t>
            </w:r>
            <w:r w:rsidR="007236C2" w:rsidRPr="007236C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,000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F1155C" w14:textId="77777777" w:rsidR="007236C2" w:rsidRPr="007236C2" w:rsidRDefault="007236C2" w:rsidP="00C976D4">
            <w:pPr>
              <w:tabs>
                <w:tab w:val="left" w:pos="5580"/>
              </w:tabs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36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CD446A" w14:textId="77777777" w:rsidR="007236C2" w:rsidRPr="007236C2" w:rsidRDefault="007236C2" w:rsidP="00C976D4">
            <w:pPr>
              <w:tabs>
                <w:tab w:val="left" w:pos="5580"/>
              </w:tabs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36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14:paraId="7C558963" w14:textId="77777777" w:rsidR="007236C2" w:rsidRDefault="007236C2" w:rsidP="00C976D4">
      <w:pPr>
        <w:tabs>
          <w:tab w:val="left" w:pos="5580"/>
        </w:tabs>
        <w:spacing w:line="38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>การจัดสรรงบประมาณจำแนกตามหมวดรายจ่าย</w:t>
      </w:r>
    </w:p>
    <w:tbl>
      <w:tblPr>
        <w:tblW w:w="90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08"/>
        <w:gridCol w:w="1255"/>
        <w:gridCol w:w="1256"/>
        <w:gridCol w:w="1238"/>
        <w:gridCol w:w="1233"/>
      </w:tblGrid>
      <w:tr w:rsidR="00420148" w:rsidRPr="001D5149" w14:paraId="4357062A" w14:textId="77777777" w:rsidTr="007236C2">
        <w:tc>
          <w:tcPr>
            <w:tcW w:w="4108" w:type="dxa"/>
            <w:vMerge w:val="restart"/>
          </w:tcPr>
          <w:p w14:paraId="3708548E" w14:textId="77777777" w:rsidR="00420148" w:rsidRPr="001D5149" w:rsidRDefault="00420148" w:rsidP="00C976D4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51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กิจกรรมและรายละเอียด</w:t>
            </w:r>
          </w:p>
          <w:p w14:paraId="55A09577" w14:textId="77777777" w:rsidR="00420148" w:rsidRPr="001D5149" w:rsidRDefault="00420148" w:rsidP="00C976D4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D51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255" w:type="dxa"/>
            <w:vMerge w:val="restart"/>
          </w:tcPr>
          <w:p w14:paraId="0C92D3D2" w14:textId="77777777" w:rsidR="00420148" w:rsidRPr="001D5149" w:rsidRDefault="00420148" w:rsidP="00C976D4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51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  <w:p w14:paraId="77D4CDBE" w14:textId="77777777" w:rsidR="00420148" w:rsidRPr="001D5149" w:rsidRDefault="00420148" w:rsidP="00C976D4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51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ที่ใช้</w:t>
            </w:r>
          </w:p>
        </w:tc>
        <w:tc>
          <w:tcPr>
            <w:tcW w:w="3727" w:type="dxa"/>
            <w:gridSpan w:val="3"/>
          </w:tcPr>
          <w:p w14:paraId="39E5E38A" w14:textId="77777777" w:rsidR="00420148" w:rsidRPr="001D5149" w:rsidRDefault="00420148" w:rsidP="00C976D4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D51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420148" w:rsidRPr="001D5149" w14:paraId="7CED9D97" w14:textId="77777777" w:rsidTr="007236C2">
        <w:tc>
          <w:tcPr>
            <w:tcW w:w="4108" w:type="dxa"/>
            <w:vMerge/>
            <w:tcBorders>
              <w:bottom w:val="single" w:sz="4" w:space="0" w:color="000000"/>
            </w:tcBorders>
          </w:tcPr>
          <w:p w14:paraId="7C945BB6" w14:textId="77777777" w:rsidR="00420148" w:rsidRPr="001D5149" w:rsidRDefault="00420148" w:rsidP="00C976D4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55" w:type="dxa"/>
            <w:vMerge/>
            <w:tcBorders>
              <w:bottom w:val="single" w:sz="4" w:space="0" w:color="000000"/>
            </w:tcBorders>
          </w:tcPr>
          <w:p w14:paraId="628F48E1" w14:textId="77777777" w:rsidR="00420148" w:rsidRPr="001D5149" w:rsidRDefault="00420148" w:rsidP="00C976D4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56" w:type="dxa"/>
            <w:tcBorders>
              <w:bottom w:val="single" w:sz="4" w:space="0" w:color="000000"/>
            </w:tcBorders>
          </w:tcPr>
          <w:p w14:paraId="2DEBD201" w14:textId="77777777" w:rsidR="00420148" w:rsidRPr="001D5149" w:rsidRDefault="00420148" w:rsidP="00C976D4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51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238" w:type="dxa"/>
            <w:tcBorders>
              <w:bottom w:val="single" w:sz="4" w:space="0" w:color="000000"/>
            </w:tcBorders>
          </w:tcPr>
          <w:p w14:paraId="4AE44A47" w14:textId="77777777" w:rsidR="00420148" w:rsidRPr="001D5149" w:rsidRDefault="00420148" w:rsidP="00C976D4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51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</w:tcPr>
          <w:p w14:paraId="33025E6F" w14:textId="77777777" w:rsidR="00420148" w:rsidRPr="001D5149" w:rsidRDefault="00420148" w:rsidP="00C976D4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51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ค่าวัสดุ</w:t>
            </w:r>
          </w:p>
        </w:tc>
      </w:tr>
      <w:tr w:rsidR="00C976D4" w:rsidRPr="001D5149" w14:paraId="5D4B0C4B" w14:textId="77777777" w:rsidTr="007236C2">
        <w:tc>
          <w:tcPr>
            <w:tcW w:w="4108" w:type="dxa"/>
            <w:tcBorders>
              <w:bottom w:val="nil"/>
            </w:tcBorders>
          </w:tcPr>
          <w:p w14:paraId="42C39ED2" w14:textId="3F2B73D8" w:rsidR="00C976D4" w:rsidRPr="001D5149" w:rsidRDefault="00C976D4" w:rsidP="00C976D4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Pr="009B764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จัดกิจกรรมการเรียนรู้อย่างมีประสิทธิภาพ โดยใช้รูปแบบ </w:t>
            </w:r>
            <w:r w:rsidRPr="009B7649">
              <w:rPr>
                <w:rFonts w:ascii="TH SarabunPSK" w:hAnsi="TH SarabunPSK" w:cs="TH SarabunPSK"/>
                <w:sz w:val="32"/>
                <w:szCs w:val="32"/>
              </w:rPr>
              <w:t xml:space="preserve">PLC </w:t>
            </w:r>
            <w:r w:rsidRPr="009B7649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9B7649">
              <w:rPr>
                <w:rFonts w:ascii="TH SarabunPSK" w:hAnsi="TH SarabunPSK" w:cs="TH SarabunPSK"/>
                <w:sz w:val="32"/>
                <w:szCs w:val="32"/>
              </w:rPr>
              <w:t>Professional Learning Community</w:t>
            </w:r>
            <w:r w:rsidRPr="009B7649">
              <w:rPr>
                <w:rFonts w:ascii="TH SarabunPSK" w:hAnsi="TH SarabunPSK" w:cs="TH SarabunPSK"/>
                <w:sz w:val="32"/>
                <w:szCs w:val="32"/>
                <w:cs/>
              </w:rPr>
              <w:t>) “ชุมชนการเ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รียนรู้ทางวิชาชีพ” ภาคเรียนที่ 1/25</w:t>
            </w:r>
            <w:r>
              <w:rPr>
                <w:rFonts w:ascii="TH SarabunPSK" w:hAnsi="TH SarabunPSK" w:cs="TH SarabunPSK"/>
                <w:sz w:val="32"/>
                <w:szCs w:val="32"/>
              </w:rPr>
              <w:t>66</w:t>
            </w:r>
          </w:p>
        </w:tc>
        <w:tc>
          <w:tcPr>
            <w:tcW w:w="1255" w:type="dxa"/>
            <w:tcBorders>
              <w:bottom w:val="nil"/>
            </w:tcBorders>
            <w:vAlign w:val="center"/>
          </w:tcPr>
          <w:p w14:paraId="65B0A698" w14:textId="1162F6EF" w:rsidR="00C976D4" w:rsidRPr="001D5149" w:rsidRDefault="00C976D4" w:rsidP="00C976D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250</w:t>
            </w:r>
          </w:p>
        </w:tc>
        <w:tc>
          <w:tcPr>
            <w:tcW w:w="1256" w:type="dxa"/>
            <w:tcBorders>
              <w:bottom w:val="nil"/>
            </w:tcBorders>
            <w:vAlign w:val="center"/>
          </w:tcPr>
          <w:p w14:paraId="44F3F9EC" w14:textId="77777777" w:rsidR="00C976D4" w:rsidRPr="001D5149" w:rsidRDefault="00C976D4" w:rsidP="00C976D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38" w:type="dxa"/>
            <w:tcBorders>
              <w:bottom w:val="nil"/>
            </w:tcBorders>
            <w:vAlign w:val="center"/>
          </w:tcPr>
          <w:p w14:paraId="5EC7B15E" w14:textId="77777777" w:rsidR="00C976D4" w:rsidRPr="001D5149" w:rsidRDefault="00C976D4" w:rsidP="00C976D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33" w:type="dxa"/>
            <w:tcBorders>
              <w:bottom w:val="nil"/>
            </w:tcBorders>
            <w:vAlign w:val="center"/>
          </w:tcPr>
          <w:p w14:paraId="2DEC4CCC" w14:textId="71305DE5" w:rsidR="00C976D4" w:rsidRPr="001D5149" w:rsidRDefault="00C976D4" w:rsidP="00C976D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250</w:t>
            </w:r>
          </w:p>
        </w:tc>
      </w:tr>
      <w:tr w:rsidR="00C976D4" w:rsidRPr="001D5149" w14:paraId="6691A7CE" w14:textId="77777777" w:rsidTr="007236C2">
        <w:tc>
          <w:tcPr>
            <w:tcW w:w="4108" w:type="dxa"/>
            <w:tcBorders>
              <w:bottom w:val="nil"/>
            </w:tcBorders>
          </w:tcPr>
          <w:p w14:paraId="23237F73" w14:textId="6E5817B6" w:rsidR="00C976D4" w:rsidRPr="001D5149" w:rsidRDefault="00C976D4" w:rsidP="00C976D4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9B764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จัดกิจกรรมการเรียนรู้อย่างมีประสิทธิภาพ โดยใช้รูปแบบ </w:t>
            </w:r>
            <w:r w:rsidRPr="009B7649">
              <w:rPr>
                <w:rFonts w:ascii="TH SarabunPSK" w:hAnsi="TH SarabunPSK" w:cs="TH SarabunPSK"/>
                <w:sz w:val="32"/>
                <w:szCs w:val="32"/>
              </w:rPr>
              <w:t xml:space="preserve">PLC </w:t>
            </w:r>
            <w:r w:rsidRPr="009B7649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9B7649">
              <w:rPr>
                <w:rFonts w:ascii="TH SarabunPSK" w:hAnsi="TH SarabunPSK" w:cs="TH SarabunPSK"/>
                <w:sz w:val="32"/>
                <w:szCs w:val="32"/>
              </w:rPr>
              <w:t>Professional Learning Community</w:t>
            </w:r>
            <w:r w:rsidRPr="009B7649">
              <w:rPr>
                <w:rFonts w:ascii="TH SarabunPSK" w:hAnsi="TH SarabunPSK" w:cs="TH SarabunPSK"/>
                <w:sz w:val="32"/>
                <w:szCs w:val="32"/>
                <w:cs/>
              </w:rPr>
              <w:t>) “ชุมชนการเ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รียนรู้ทางวิชาชีพ” ภาคเรียนที่ 2</w:t>
            </w:r>
            <w:r w:rsidRPr="009B7649">
              <w:rPr>
                <w:rFonts w:ascii="TH SarabunPSK" w:hAnsi="TH SarabunPSK" w:cs="TH SarabunPSK"/>
                <w:sz w:val="32"/>
                <w:szCs w:val="32"/>
                <w:cs/>
              </w:rPr>
              <w:t>/256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255" w:type="dxa"/>
            <w:tcBorders>
              <w:bottom w:val="nil"/>
            </w:tcBorders>
            <w:vAlign w:val="center"/>
          </w:tcPr>
          <w:p w14:paraId="23DD2F54" w14:textId="1B581CA0" w:rsidR="00C976D4" w:rsidRPr="001D5149" w:rsidRDefault="00C976D4" w:rsidP="00C976D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250</w:t>
            </w:r>
          </w:p>
        </w:tc>
        <w:tc>
          <w:tcPr>
            <w:tcW w:w="1256" w:type="dxa"/>
            <w:tcBorders>
              <w:bottom w:val="nil"/>
            </w:tcBorders>
            <w:vAlign w:val="center"/>
          </w:tcPr>
          <w:p w14:paraId="776D671B" w14:textId="77777777" w:rsidR="00C976D4" w:rsidRPr="001D5149" w:rsidRDefault="00C976D4" w:rsidP="00C976D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38" w:type="dxa"/>
            <w:tcBorders>
              <w:bottom w:val="nil"/>
            </w:tcBorders>
            <w:vAlign w:val="center"/>
          </w:tcPr>
          <w:p w14:paraId="3B195C7D" w14:textId="77777777" w:rsidR="00C976D4" w:rsidRPr="001D5149" w:rsidRDefault="00C976D4" w:rsidP="00C976D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33" w:type="dxa"/>
            <w:tcBorders>
              <w:bottom w:val="nil"/>
            </w:tcBorders>
            <w:vAlign w:val="center"/>
          </w:tcPr>
          <w:p w14:paraId="56FDED9E" w14:textId="73683AE3" w:rsidR="00C976D4" w:rsidRPr="001D5149" w:rsidRDefault="00C976D4" w:rsidP="00C976D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250</w:t>
            </w:r>
          </w:p>
        </w:tc>
      </w:tr>
      <w:tr w:rsidR="00C976D4" w:rsidRPr="001D5149" w14:paraId="73B6AE48" w14:textId="77777777" w:rsidTr="007236C2">
        <w:tc>
          <w:tcPr>
            <w:tcW w:w="4108" w:type="dxa"/>
            <w:tcBorders>
              <w:top w:val="single" w:sz="4" w:space="0" w:color="auto"/>
              <w:bottom w:val="single" w:sz="4" w:space="0" w:color="000000"/>
            </w:tcBorders>
          </w:tcPr>
          <w:p w14:paraId="7CDF68C4" w14:textId="77777777" w:rsidR="00C976D4" w:rsidRPr="001D5149" w:rsidRDefault="00C976D4" w:rsidP="00C976D4">
            <w:pPr>
              <w:spacing w:line="380" w:lineRule="exact"/>
              <w:ind w:firstLine="28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D51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000000"/>
            </w:tcBorders>
          </w:tcPr>
          <w:p w14:paraId="21C32CBA" w14:textId="41398E0B" w:rsidR="00C976D4" w:rsidRPr="001D5149" w:rsidRDefault="00C976D4" w:rsidP="00C976D4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500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14:paraId="5797A96B" w14:textId="77777777" w:rsidR="00C976D4" w:rsidRPr="001D5149" w:rsidRDefault="00C976D4" w:rsidP="00C976D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14:paraId="704B6382" w14:textId="77777777" w:rsidR="00C976D4" w:rsidRPr="001D5149" w:rsidRDefault="00C976D4" w:rsidP="00C976D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000000"/>
            </w:tcBorders>
          </w:tcPr>
          <w:p w14:paraId="173552D0" w14:textId="4AA89962" w:rsidR="00C976D4" w:rsidRPr="001D5149" w:rsidRDefault="00C976D4" w:rsidP="00C976D4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500</w:t>
            </w:r>
          </w:p>
        </w:tc>
      </w:tr>
    </w:tbl>
    <w:p w14:paraId="7F4F62D5" w14:textId="77777777" w:rsidR="0098609F" w:rsidRDefault="0098609F" w:rsidP="00C976D4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467BEC6B" w14:textId="2A141D42" w:rsidR="005307AF" w:rsidRPr="008F6283" w:rsidRDefault="007236C2" w:rsidP="00C976D4">
      <w:pPr>
        <w:spacing w:line="380" w:lineRule="exact"/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420AE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ระยะเวลาดำเนินงาน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ตลอดปีการศึกษา </w:t>
      </w:r>
      <w:r w:rsidR="00C976D4">
        <w:rPr>
          <w:rFonts w:ascii="TH SarabunPSK" w:hAnsi="TH SarabunPSK" w:cs="TH SarabunPSK"/>
          <w:sz w:val="32"/>
          <w:szCs w:val="32"/>
          <w:cs/>
        </w:rPr>
        <w:br/>
      </w:r>
      <w:r w:rsidR="00C976D4">
        <w:rPr>
          <w:rFonts w:ascii="TH SarabunPSK" w:hAnsi="TH SarabunPSK" w:cs="TH SarabunPSK" w:hint="cs"/>
          <w:sz w:val="32"/>
          <w:szCs w:val="32"/>
          <w:cs/>
        </w:rPr>
        <w:t xml:space="preserve">8. </w:t>
      </w:r>
      <w:r w:rsidRPr="006E6372">
        <w:rPr>
          <w:rFonts w:ascii="TH SarabunPSK" w:hAnsi="TH SarabunPSK" w:cs="TH SarabunPSK" w:hint="cs"/>
          <w:b/>
          <w:bCs/>
          <w:sz w:val="32"/>
          <w:szCs w:val="32"/>
          <w:cs/>
        </w:rPr>
        <w:t>สถานที่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ป่าซาง</w:t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  <w:r w:rsidR="00C976D4">
        <w:rPr>
          <w:rFonts w:ascii="TH SarabunPSK" w:hAnsi="TH SarabunPSK" w:cs="TH SarabunPSK"/>
          <w:b/>
          <w:bCs/>
          <w:sz w:val="32"/>
          <w:szCs w:val="32"/>
        </w:rPr>
        <w:t>9</w:t>
      </w:r>
      <w:r w:rsidR="005307A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5307AF" w:rsidRPr="008F6283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การวิเคราะห์ความเสี่ยงของ</w:t>
      </w:r>
      <w:r w:rsidR="00676073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</w:p>
    <w:p w14:paraId="1B29975F" w14:textId="581278B6" w:rsidR="005307AF" w:rsidRPr="008F6283" w:rsidRDefault="005307AF" w:rsidP="00C976D4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C976D4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Pr="008F6283">
        <w:rPr>
          <w:rFonts w:ascii="TH SarabunPSK" w:hAnsi="TH SarabunPSK" w:cs="TH SarabunPSK"/>
          <w:b/>
          <w:bCs/>
          <w:sz w:val="32"/>
          <w:szCs w:val="32"/>
          <w:cs/>
        </w:rPr>
        <w:t>ปัจจัยความเสี่ยง</w:t>
      </w:r>
    </w:p>
    <w:p w14:paraId="5C5C2DB7" w14:textId="7551ABDF" w:rsidR="00420148" w:rsidRPr="001D5149" w:rsidRDefault="00F44978" w:rsidP="00C976D4">
      <w:pPr>
        <w:spacing w:line="380" w:lineRule="exac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98609F">
        <w:rPr>
          <w:rFonts w:ascii="TH SarabunPSK" w:hAnsi="TH SarabunPSK" w:cs="TH SarabunPSK" w:hint="cs"/>
          <w:sz w:val="32"/>
          <w:szCs w:val="32"/>
          <w:cs/>
        </w:rPr>
        <w:t xml:space="preserve">การเขียนรายงานการจัดทำ </w:t>
      </w:r>
      <w:r w:rsidR="0098609F">
        <w:rPr>
          <w:rFonts w:ascii="TH SarabunPSK" w:hAnsi="TH SarabunPSK" w:cs="TH SarabunPSK"/>
          <w:sz w:val="32"/>
          <w:szCs w:val="32"/>
        </w:rPr>
        <w:t xml:space="preserve">PLC. </w:t>
      </w:r>
      <w:r w:rsidR="0098609F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(</w:t>
      </w:r>
      <w:r w:rsidR="0098609F">
        <w:rPr>
          <w:rFonts w:ascii="TH SarabunPSK" w:hAnsi="TH SarabunPSK" w:cs="TH SarabunPSK"/>
          <w:sz w:val="32"/>
          <w:szCs w:val="32"/>
          <w:shd w:val="clear" w:color="auto" w:fill="FFFFFF"/>
        </w:rPr>
        <w:t>Professional Learning Community</w:t>
      </w:r>
      <w:r w:rsidR="0098609F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)</w:t>
      </w:r>
      <w:r w:rsidR="0098609F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 w:rsidR="0098609F">
        <w:rPr>
          <w:rFonts w:ascii="TH SarabunPSK" w:eastAsia="Angsana New" w:hAnsi="TH SarabunPSK" w:cs="TH SarabunPSK"/>
          <w:sz w:val="32"/>
          <w:szCs w:val="32"/>
          <w:cs/>
        </w:rPr>
        <w:t>“</w:t>
      </w:r>
      <w:r w:rsidR="0098609F">
        <w:rPr>
          <w:rFonts w:ascii="TH SarabunPSK" w:eastAsia="Angsana New" w:hAnsi="TH SarabunPSK" w:cs="TH SarabunPSK" w:hint="cs"/>
          <w:sz w:val="32"/>
          <w:szCs w:val="32"/>
          <w:cs/>
        </w:rPr>
        <w:t>ชุมชนการเรียนรู้ทางวิชาชีพ</w:t>
      </w:r>
      <w:r w:rsidR="0098609F">
        <w:rPr>
          <w:rFonts w:ascii="TH SarabunPSK" w:eastAsia="Angsana New" w:hAnsi="TH SarabunPSK" w:cs="TH SarabunPSK"/>
          <w:sz w:val="32"/>
          <w:szCs w:val="32"/>
          <w:cs/>
        </w:rPr>
        <w:t>”</w:t>
      </w:r>
      <w:r w:rsidR="0098609F">
        <w:rPr>
          <w:rFonts w:ascii="TH SarabunPSK" w:hAnsi="TH SarabunPSK" w:cs="TH SarabunPSK"/>
          <w:sz w:val="32"/>
          <w:szCs w:val="32"/>
        </w:rPr>
        <w:t xml:space="preserve"> </w:t>
      </w:r>
      <w:r w:rsidR="0098609F">
        <w:rPr>
          <w:rFonts w:ascii="TH SarabunPSK" w:hAnsi="TH SarabunPSK" w:cs="TH SarabunPSK" w:hint="cs"/>
          <w:sz w:val="32"/>
          <w:szCs w:val="32"/>
          <w:cs/>
        </w:rPr>
        <w:t>ของครูผู้สอน</w:t>
      </w:r>
    </w:p>
    <w:p w14:paraId="4457A91F" w14:textId="3DDEAA88" w:rsidR="005307AF" w:rsidRPr="00274E3A" w:rsidRDefault="005307AF" w:rsidP="00C976D4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74E3A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C976D4">
        <w:rPr>
          <w:rFonts w:ascii="TH SarabunPSK" w:hAnsi="TH SarabunPSK" w:cs="TH SarabunPSK"/>
          <w:b/>
          <w:bCs/>
          <w:sz w:val="32"/>
          <w:szCs w:val="32"/>
        </w:rPr>
        <w:t>9</w:t>
      </w:r>
      <w:r w:rsidRPr="00274E3A">
        <w:rPr>
          <w:rFonts w:ascii="TH SarabunPSK" w:hAnsi="TH SarabunPSK" w:cs="TH SarabunPSK"/>
          <w:b/>
          <w:bCs/>
          <w:sz w:val="32"/>
          <w:szCs w:val="32"/>
        </w:rPr>
        <w:t xml:space="preserve">.2 </w:t>
      </w:r>
      <w:r w:rsidRPr="00274E3A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แนวทางการบริหารความเสี่ยง</w:t>
      </w:r>
    </w:p>
    <w:p w14:paraId="28AECE55" w14:textId="45F7369D" w:rsidR="00420148" w:rsidRDefault="0098609F" w:rsidP="00C976D4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ปรับรูปแบบการเขียนรายงานให้สะดวกต่อครูผู้สอนมากขึ้น</w:t>
      </w:r>
    </w:p>
    <w:p w14:paraId="547B8B53" w14:textId="2BFE7A2A" w:rsidR="00D57456" w:rsidRDefault="00C976D4" w:rsidP="00C976D4">
      <w:pPr>
        <w:spacing w:line="380" w:lineRule="exact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10</w:t>
      </w:r>
      <w:r w:rsidR="00D57456" w:rsidRPr="00420AE6">
        <w:rPr>
          <w:rFonts w:ascii="TH SarabunPSK" w:hAnsi="TH SarabunPSK" w:cs="TH SarabunPSK"/>
          <w:b/>
          <w:bCs/>
          <w:sz w:val="32"/>
          <w:szCs w:val="32"/>
        </w:rPr>
        <w:t>.</w:t>
      </w:r>
      <w:r w:rsidR="00D57456" w:rsidRPr="00420AE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57456">
        <w:rPr>
          <w:rFonts w:ascii="TH SarabunPSK" w:hAnsi="TH SarabunPSK" w:cs="TH SarabunPSK" w:hint="cs"/>
          <w:b/>
          <w:bCs/>
          <w:sz w:val="32"/>
          <w:szCs w:val="32"/>
          <w:cs/>
        </w:rPr>
        <w:t>การประเมินผล</w:t>
      </w:r>
    </w:p>
    <w:tbl>
      <w:tblPr>
        <w:tblStyle w:val="a4"/>
        <w:tblW w:w="9270" w:type="dxa"/>
        <w:tblInd w:w="108" w:type="dxa"/>
        <w:tblLook w:val="04A0" w:firstRow="1" w:lastRow="0" w:firstColumn="1" w:lastColumn="0" w:noHBand="0" w:noVBand="1"/>
      </w:tblPr>
      <w:tblGrid>
        <w:gridCol w:w="3780"/>
        <w:gridCol w:w="1800"/>
        <w:gridCol w:w="1800"/>
        <w:gridCol w:w="1890"/>
      </w:tblGrid>
      <w:tr w:rsidR="00420148" w:rsidRPr="001D5149" w14:paraId="209FCD4C" w14:textId="77777777" w:rsidTr="007236C2">
        <w:trPr>
          <w:tblHeader/>
        </w:trPr>
        <w:tc>
          <w:tcPr>
            <w:tcW w:w="3780" w:type="dxa"/>
            <w:tcBorders>
              <w:right w:val="single" w:sz="4" w:space="0" w:color="auto"/>
            </w:tcBorders>
          </w:tcPr>
          <w:p w14:paraId="31A39DF1" w14:textId="77777777" w:rsidR="00420148" w:rsidRPr="001D5149" w:rsidRDefault="00420148" w:rsidP="00F85D4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D51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14:paraId="6CEEEE8E" w14:textId="77777777" w:rsidR="00420148" w:rsidRPr="001D5149" w:rsidRDefault="00420148" w:rsidP="00F85D4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D51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800" w:type="dxa"/>
          </w:tcPr>
          <w:p w14:paraId="2542ACC8" w14:textId="77777777" w:rsidR="00420148" w:rsidRPr="001D5149" w:rsidRDefault="00420148" w:rsidP="00F85D4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51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1890" w:type="dxa"/>
          </w:tcPr>
          <w:p w14:paraId="09EB3D6A" w14:textId="77777777" w:rsidR="00420148" w:rsidRPr="001D5149" w:rsidRDefault="00420148" w:rsidP="00F85D4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51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420148" w:rsidRPr="001D5149" w14:paraId="254B5EAC" w14:textId="77777777" w:rsidTr="007236C2">
        <w:tc>
          <w:tcPr>
            <w:tcW w:w="3780" w:type="dxa"/>
            <w:tcBorders>
              <w:bottom w:val="single" w:sz="4" w:space="0" w:color="000000" w:themeColor="text1"/>
              <w:right w:val="single" w:sz="4" w:space="0" w:color="auto"/>
            </w:tcBorders>
          </w:tcPr>
          <w:p w14:paraId="2D93A285" w14:textId="77777777" w:rsidR="00420148" w:rsidRPr="001D5149" w:rsidRDefault="00420148" w:rsidP="00F85D4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51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เป้าหมายเชิงปริมาณ</w:t>
            </w:r>
          </w:p>
          <w:p w14:paraId="5FA393AA" w14:textId="77777777" w:rsidR="007236C2" w:rsidRDefault="007236C2" w:rsidP="007236C2">
            <w:pPr>
              <w:pStyle w:val="ad"/>
              <w:shd w:val="clear" w:color="auto" w:fill="FFFFFF"/>
              <w:spacing w:before="0" w:beforeAutospacing="0" w:after="0" w:afterAutospacing="0"/>
              <w:ind w:left="90" w:hanging="18"/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20148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ครูและบุคลากรโรงเรียนว</w:t>
            </w:r>
            <w:proofErr w:type="spellStart"/>
            <w:r w:rsidR="00420148">
              <w:rPr>
                <w:rFonts w:ascii="TH SarabunPSK" w:hAnsi="TH SarabunPSK" w:cs="TH SarabunPSK" w:hint="cs"/>
                <w:sz w:val="32"/>
                <w:szCs w:val="32"/>
                <w:cs/>
              </w:rPr>
              <w:t>ชิร</w:t>
            </w:r>
            <w:proofErr w:type="spellEnd"/>
            <w:r w:rsidR="0042014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ป่าซาง </w:t>
            </w:r>
            <w:r w:rsidR="00420148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มีการ</w:t>
            </w:r>
          </w:p>
          <w:p w14:paraId="7624AD3F" w14:textId="2164BFD8" w:rsidR="00420148" w:rsidRPr="00153F63" w:rsidRDefault="00420148" w:rsidP="007236C2">
            <w:pPr>
              <w:pStyle w:val="ad"/>
              <w:shd w:val="clear" w:color="auto" w:fill="FFFFFF"/>
              <w:spacing w:before="0" w:beforeAutospacing="0" w:after="0" w:afterAutospacing="0"/>
              <w:ind w:left="-18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lastRenderedPageBreak/>
              <w:t xml:space="preserve">จัดกิจกรรมการเรียนรู้อย่างมีประสิทธิภาพ โดยใช้รูปแบบ </w:t>
            </w:r>
            <w:r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 xml:space="preserve">PLC </w:t>
            </w:r>
            <w:r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Professional Learning Community</w:t>
            </w:r>
            <w:r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)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“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ชุมชนการเรียนรู้ทางวิชาชีพ</w:t>
            </w: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”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14:paraId="78174DE8" w14:textId="77777777" w:rsidR="00420148" w:rsidRPr="001D5149" w:rsidRDefault="00420148" w:rsidP="00F85D4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114BF95" w14:textId="2C0A7C02" w:rsidR="00420148" w:rsidRDefault="0098609F" w:rsidP="00F85D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80</w:t>
            </w:r>
          </w:p>
          <w:p w14:paraId="04068C2D" w14:textId="77777777" w:rsidR="00420148" w:rsidRPr="001D5149" w:rsidRDefault="00420148" w:rsidP="00F85D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bottom w:val="single" w:sz="4" w:space="0" w:color="000000" w:themeColor="text1"/>
            </w:tcBorders>
          </w:tcPr>
          <w:p w14:paraId="0A3C540C" w14:textId="77777777" w:rsidR="00420148" w:rsidRPr="001D5149" w:rsidRDefault="00420148" w:rsidP="00F85D4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770FE97" w14:textId="77777777" w:rsidR="00420148" w:rsidRPr="001D5149" w:rsidRDefault="00420148" w:rsidP="00F85D4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D5149">
              <w:rPr>
                <w:rFonts w:ascii="TH SarabunPSK" w:hAnsi="TH SarabunPSK" w:cs="TH SarabunPSK"/>
                <w:sz w:val="32"/>
                <w:szCs w:val="32"/>
                <w:cs/>
              </w:rPr>
              <w:t>- การบันทึก</w:t>
            </w:r>
          </w:p>
          <w:p w14:paraId="54E3C377" w14:textId="77777777" w:rsidR="00420148" w:rsidRPr="001D5149" w:rsidRDefault="00420148" w:rsidP="00F85D4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0" w:type="dxa"/>
            <w:tcBorders>
              <w:bottom w:val="single" w:sz="4" w:space="0" w:color="000000" w:themeColor="text1"/>
            </w:tcBorders>
          </w:tcPr>
          <w:p w14:paraId="40CE998D" w14:textId="77777777" w:rsidR="00420148" w:rsidRPr="001D5149" w:rsidRDefault="00420148" w:rsidP="00F85D4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0E59096" w14:textId="77777777" w:rsidR="00420148" w:rsidRPr="001D5149" w:rsidRDefault="00420148" w:rsidP="00F85D4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514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แบบบันทึก </w:t>
            </w:r>
          </w:p>
          <w:p w14:paraId="11E8A695" w14:textId="77777777" w:rsidR="00420148" w:rsidRPr="001D5149" w:rsidRDefault="00420148" w:rsidP="00F85D4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20148" w:rsidRPr="001D5149" w14:paraId="7EA56B42" w14:textId="77777777" w:rsidTr="007236C2">
        <w:trPr>
          <w:trHeight w:val="2222"/>
        </w:trPr>
        <w:tc>
          <w:tcPr>
            <w:tcW w:w="3780" w:type="dxa"/>
            <w:tcBorders>
              <w:bottom w:val="single" w:sz="4" w:space="0" w:color="auto"/>
              <w:right w:val="single" w:sz="4" w:space="0" w:color="auto"/>
            </w:tcBorders>
          </w:tcPr>
          <w:p w14:paraId="577BBD55" w14:textId="77777777" w:rsidR="00420148" w:rsidRPr="001D5149" w:rsidRDefault="00420148" w:rsidP="00F85D4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D51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เป้าหมายเชิงคุณภาพ</w:t>
            </w:r>
          </w:p>
          <w:p w14:paraId="4D59E829" w14:textId="37E120D4" w:rsidR="00420148" w:rsidRPr="00582E43" w:rsidRDefault="007236C2" w:rsidP="007236C2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20148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ครูและบุคลากรโรงเรียนว</w:t>
            </w:r>
            <w:proofErr w:type="spellStart"/>
            <w:r w:rsidR="00420148">
              <w:rPr>
                <w:rFonts w:ascii="TH SarabunPSK" w:hAnsi="TH SarabunPSK" w:cs="TH SarabunPSK" w:hint="cs"/>
                <w:sz w:val="32"/>
                <w:szCs w:val="32"/>
                <w:cs/>
              </w:rPr>
              <w:t>ชิร</w:t>
            </w:r>
            <w:proofErr w:type="spellEnd"/>
            <w:r w:rsidR="0042014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ป่าซาง </w:t>
            </w:r>
            <w:r w:rsidR="00420148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มีการ</w:t>
            </w:r>
            <w:r w:rsidR="00420148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รวมตัวกัน แลกเปลี่ยนเรียนรู้ 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</w:t>
            </w:r>
            <w:r w:rsidR="0042014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พากษ์วิจารณ์ </w:t>
            </w:r>
            <w:r w:rsidR="00420148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โดยใช้รูปแบบ </w:t>
            </w:r>
            <w:r w:rsidR="00420148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 xml:space="preserve">PLC </w:t>
            </w:r>
            <w:r w:rsidR="00420148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(</w:t>
            </w:r>
            <w:r w:rsidR="00420148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Professional Learning Community</w:t>
            </w:r>
            <w:r w:rsidR="00420148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)</w:t>
            </w:r>
            <w:r w:rsidR="00420148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 </w:t>
            </w:r>
            <w:r w:rsidR="0042014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“</w:t>
            </w:r>
            <w:r w:rsidR="00420148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ชุมชนการเรียนรู้ทางวิชาชีพ</w:t>
            </w:r>
            <w:r w:rsidR="0042014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”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</w:tcBorders>
          </w:tcPr>
          <w:p w14:paraId="7E77C02E" w14:textId="12FD2334" w:rsidR="00420148" w:rsidRPr="001D5149" w:rsidRDefault="00420148" w:rsidP="00CE42D7">
            <w:pPr>
              <w:spacing w:after="20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D5149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98609F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 ดี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314A2AA" w14:textId="77777777" w:rsidR="00420148" w:rsidRPr="001D5149" w:rsidRDefault="00420148" w:rsidP="00F85D4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69E47FB" w14:textId="159899AD" w:rsidR="00420148" w:rsidRPr="001D5149" w:rsidRDefault="00420148" w:rsidP="00CE42D7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1D514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1D5149">
              <w:rPr>
                <w:rFonts w:ascii="TH SarabunPSK" w:hAnsi="TH SarabunPSK" w:cs="TH SarabunPSK"/>
                <w:sz w:val="32"/>
                <w:szCs w:val="32"/>
                <w:cs/>
              </w:rPr>
              <w:t>บันทึก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ผลการดำเนินกิจกรรม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13C2AF3" w14:textId="77777777" w:rsidR="00420148" w:rsidRPr="001D5149" w:rsidRDefault="00420148" w:rsidP="00F85D4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C4859AE" w14:textId="77777777" w:rsidR="00420148" w:rsidRPr="001D5149" w:rsidRDefault="00420148" w:rsidP="00F85D4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D514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รายงานการ</w:t>
            </w:r>
            <w:r w:rsidRPr="001D5149">
              <w:rPr>
                <w:rFonts w:ascii="TH SarabunPSK" w:hAnsi="TH SarabunPSK" w:cs="TH SarabunPSK"/>
                <w:sz w:val="32"/>
                <w:szCs w:val="32"/>
                <w:cs/>
              </w:rPr>
              <w:t>บันทึก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ผลการดำเนินกิจกรรม</w:t>
            </w:r>
          </w:p>
        </w:tc>
      </w:tr>
    </w:tbl>
    <w:p w14:paraId="575CFE40" w14:textId="298932B8" w:rsidR="0033217D" w:rsidRDefault="00C976D4" w:rsidP="00613328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11.</w:t>
      </w:r>
      <w:r w:rsidR="0033217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3217D">
        <w:rPr>
          <w:rFonts w:ascii="TH SarabunPSK" w:hAnsi="TH SarabunPSK" w:cs="TH SarabunPSK" w:hint="cs"/>
          <w:b/>
          <w:bCs/>
          <w:sz w:val="32"/>
          <w:szCs w:val="32"/>
          <w:cs/>
        </w:rPr>
        <w:t>ประโยชน์ที่คาดว่าจะได้รับ</w:t>
      </w:r>
    </w:p>
    <w:p w14:paraId="063E2760" w14:textId="6CA14D0C" w:rsidR="00613328" w:rsidRDefault="0098609F" w:rsidP="0042014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420148">
        <w:rPr>
          <w:rFonts w:ascii="TH SarabunPSK" w:hAnsi="TH SarabunPSK" w:cs="TH SarabunPSK" w:hint="cs"/>
          <w:sz w:val="32"/>
          <w:szCs w:val="32"/>
          <w:cs/>
        </w:rPr>
        <w:t>ครูและบุคคลากรโรงเรียนว</w:t>
      </w:r>
      <w:proofErr w:type="spellStart"/>
      <w:r w:rsidR="00420148"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 w:rsidR="00420148">
        <w:rPr>
          <w:rFonts w:ascii="TH SarabunPSK" w:hAnsi="TH SarabunPSK" w:cs="TH SarabunPSK" w:hint="cs"/>
          <w:sz w:val="32"/>
          <w:szCs w:val="32"/>
          <w:cs/>
        </w:rPr>
        <w:t xml:space="preserve">ป่าซาง </w:t>
      </w:r>
      <w:r w:rsidR="00420148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ใช้รูปแบบ </w:t>
      </w:r>
      <w:r w:rsidR="00420148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PLC </w:t>
      </w:r>
      <w:r w:rsidR="00420148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(</w:t>
      </w:r>
      <w:r w:rsidR="00420148">
        <w:rPr>
          <w:rFonts w:ascii="TH SarabunPSK" w:hAnsi="TH SarabunPSK" w:cs="TH SarabunPSK"/>
          <w:sz w:val="32"/>
          <w:szCs w:val="32"/>
          <w:shd w:val="clear" w:color="auto" w:fill="FFFFFF"/>
        </w:rPr>
        <w:t>Professional Learning Community</w:t>
      </w:r>
      <w:r w:rsidR="00420148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)</w:t>
      </w:r>
      <w:r w:rsidR="00420148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 w:rsidR="00420148">
        <w:rPr>
          <w:rFonts w:ascii="TH SarabunPSK" w:eastAsia="Angsana New" w:hAnsi="TH SarabunPSK" w:cs="TH SarabunPSK"/>
          <w:sz w:val="32"/>
          <w:szCs w:val="32"/>
          <w:cs/>
        </w:rPr>
        <w:t>“</w:t>
      </w:r>
      <w:r w:rsidR="00420148">
        <w:rPr>
          <w:rFonts w:ascii="TH SarabunPSK" w:eastAsia="Angsana New" w:hAnsi="TH SarabunPSK" w:cs="TH SarabunPSK" w:hint="cs"/>
          <w:sz w:val="32"/>
          <w:szCs w:val="32"/>
          <w:cs/>
        </w:rPr>
        <w:t>ชุมชนการเรียนรู้ทางวิชาชีพ</w:t>
      </w:r>
      <w:r w:rsidR="00420148">
        <w:rPr>
          <w:rFonts w:ascii="TH SarabunPSK" w:eastAsia="Angsana New" w:hAnsi="TH SarabunPSK" w:cs="TH SarabunPSK"/>
          <w:sz w:val="32"/>
          <w:szCs w:val="32"/>
          <w:cs/>
        </w:rPr>
        <w:t xml:space="preserve">” </w:t>
      </w:r>
      <w:r w:rsidR="00420148">
        <w:rPr>
          <w:rFonts w:ascii="TH SarabunPSK" w:hAnsi="TH SarabunPSK" w:cs="TH SarabunPSK" w:hint="cs"/>
          <w:sz w:val="32"/>
          <w:szCs w:val="32"/>
          <w:cs/>
        </w:rPr>
        <w:t>พัฒนา</w:t>
      </w:r>
      <w:r w:rsidR="00420148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กิจกรรมการเรียน</w:t>
      </w:r>
      <w:r w:rsidR="00420148">
        <w:rPr>
          <w:rFonts w:ascii="TH SarabunPSK" w:hAnsi="TH SarabunPSK" w:cs="TH SarabunPSK" w:hint="cs"/>
          <w:sz w:val="32"/>
          <w:szCs w:val="32"/>
          <w:cs/>
        </w:rPr>
        <w:t>การสอนได้อย่างมีประสิทธิภาพ</w:t>
      </w:r>
    </w:p>
    <w:p w14:paraId="0B32FB45" w14:textId="77777777" w:rsidR="007236C2" w:rsidRDefault="007236C2" w:rsidP="00420148">
      <w:pPr>
        <w:rPr>
          <w:rFonts w:ascii="TH SarabunPSK" w:hAnsi="TH SarabunPSK" w:cs="TH SarabunPSK"/>
          <w:sz w:val="32"/>
          <w:szCs w:val="32"/>
        </w:rPr>
      </w:pPr>
    </w:p>
    <w:p w14:paraId="4CB605DF" w14:textId="77777777" w:rsidR="00B66104" w:rsidRDefault="00B66104" w:rsidP="00613328">
      <w:pPr>
        <w:pStyle w:val="a3"/>
        <w:tabs>
          <w:tab w:val="left" w:pos="993"/>
          <w:tab w:val="left" w:pos="1956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</w:p>
    <w:p w14:paraId="19794FBD" w14:textId="15514E1F" w:rsidR="0033217D" w:rsidRDefault="00B66104" w:rsidP="00B66104">
      <w:pPr>
        <w:pStyle w:val="a3"/>
        <w:tabs>
          <w:tab w:val="left" w:pos="993"/>
          <w:tab w:val="left" w:pos="1956"/>
          <w:tab w:val="left" w:pos="2127"/>
        </w:tabs>
        <w:ind w:left="0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33217D"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 ผู้เสนอโครงการ</w:t>
      </w:r>
    </w:p>
    <w:p w14:paraId="5DF4D289" w14:textId="1AA5862A" w:rsidR="0033217D" w:rsidRDefault="0033217D" w:rsidP="00613328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="00420148">
        <w:rPr>
          <w:rFonts w:ascii="TH SarabunPSK" w:hAnsi="TH SarabunPSK" w:cs="TH SarabunPSK" w:hint="cs"/>
          <w:sz w:val="32"/>
          <w:szCs w:val="32"/>
          <w:cs/>
        </w:rPr>
        <w:t xml:space="preserve">       ( นางสาว</w:t>
      </w:r>
      <w:proofErr w:type="spellStart"/>
      <w:r w:rsidR="00B66104">
        <w:rPr>
          <w:rFonts w:ascii="TH SarabunPSK" w:hAnsi="TH SarabunPSK" w:cs="TH SarabunPSK" w:hint="cs"/>
          <w:sz w:val="32"/>
          <w:szCs w:val="32"/>
          <w:cs/>
        </w:rPr>
        <w:t>ทัตพิ</w:t>
      </w:r>
      <w:proofErr w:type="spellEnd"/>
      <w:r w:rsidR="00B66104">
        <w:rPr>
          <w:rFonts w:ascii="TH SarabunPSK" w:hAnsi="TH SarabunPSK" w:cs="TH SarabunPSK" w:hint="cs"/>
          <w:sz w:val="32"/>
          <w:szCs w:val="32"/>
          <w:cs/>
        </w:rPr>
        <w:t>ชา  มีสันติภาพ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143DB98C" w14:textId="77777777" w:rsidR="0033217D" w:rsidRDefault="0033217D" w:rsidP="00613328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………………/…………………./…………………</w:t>
      </w:r>
    </w:p>
    <w:p w14:paraId="073ADFD0" w14:textId="7C7212D7" w:rsidR="00420148" w:rsidRDefault="0033217D" w:rsidP="00613328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4E1BBECD" w14:textId="04C399AB" w:rsidR="00C976D4" w:rsidRPr="000052A8" w:rsidRDefault="00CE42D7" w:rsidP="00C976D4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33217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3217D">
        <w:rPr>
          <w:rFonts w:ascii="TH SarabunPSK" w:hAnsi="TH SarabunPSK" w:cs="TH SarabunPSK" w:hint="cs"/>
          <w:sz w:val="32"/>
          <w:szCs w:val="32"/>
          <w:cs/>
        </w:rPr>
        <w:tab/>
      </w:r>
      <w:r w:rsidR="0033217D">
        <w:rPr>
          <w:rFonts w:ascii="TH SarabunPSK" w:hAnsi="TH SarabunPSK" w:cs="TH SarabunPSK" w:hint="cs"/>
          <w:sz w:val="32"/>
          <w:szCs w:val="32"/>
          <w:cs/>
        </w:rPr>
        <w:tab/>
      </w:r>
      <w:r w:rsidR="00C976D4">
        <w:rPr>
          <w:rFonts w:ascii="TH SarabunPSK" w:hAnsi="TH SarabunPSK" w:cs="TH SarabunPSK" w:hint="cs"/>
          <w:sz w:val="32"/>
          <w:szCs w:val="32"/>
          <w:cs/>
        </w:rPr>
        <w:tab/>
      </w:r>
      <w:r w:rsidR="00C976D4"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</w:t>
      </w:r>
      <w:r w:rsidR="00C976D4">
        <w:rPr>
          <w:rFonts w:ascii="TH SarabunPSK" w:hAnsi="TH SarabunPSK" w:cs="TH SarabunPSK" w:hint="cs"/>
          <w:sz w:val="28"/>
          <w:cs/>
        </w:rPr>
        <w:t>งานแผนงานโรงเรียนว</w:t>
      </w:r>
      <w:proofErr w:type="spellStart"/>
      <w:r w:rsidR="00C976D4">
        <w:rPr>
          <w:rFonts w:ascii="TH SarabunPSK" w:hAnsi="TH SarabunPSK" w:cs="TH SarabunPSK" w:hint="cs"/>
          <w:sz w:val="28"/>
          <w:cs/>
        </w:rPr>
        <w:t>ชิร</w:t>
      </w:r>
      <w:proofErr w:type="spellEnd"/>
      <w:r w:rsidR="00C976D4">
        <w:rPr>
          <w:rFonts w:ascii="TH SarabunPSK" w:hAnsi="TH SarabunPSK" w:cs="TH SarabunPSK" w:hint="cs"/>
          <w:sz w:val="28"/>
          <w:cs/>
        </w:rPr>
        <w:t>ป่าซาง</w:t>
      </w:r>
    </w:p>
    <w:p w14:paraId="19739A90" w14:textId="77777777" w:rsidR="00C976D4" w:rsidRDefault="00C976D4" w:rsidP="00C976D4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(นายสุรพง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จ๋าก๋าง)</w:t>
      </w:r>
    </w:p>
    <w:p w14:paraId="02FD42DC" w14:textId="77777777" w:rsidR="00C976D4" w:rsidRDefault="00C976D4" w:rsidP="00C976D4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วันที่ 1 เดือน พฤศจิกายน พ.ศ. 2565</w:t>
      </w:r>
    </w:p>
    <w:p w14:paraId="48FA9C68" w14:textId="77777777" w:rsidR="00C976D4" w:rsidRDefault="00C976D4" w:rsidP="00C976D4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514F1B3F" w14:textId="77777777" w:rsidR="00C976D4" w:rsidRPr="000052A8" w:rsidRDefault="00C976D4" w:rsidP="00C976D4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</w:t>
      </w:r>
      <w:r w:rsidRPr="000052A8">
        <w:rPr>
          <w:rFonts w:ascii="TH SarabunPSK" w:hAnsi="TH SarabunPSK" w:cs="TH SarabunPSK" w:hint="cs"/>
          <w:sz w:val="28"/>
          <w:cs/>
        </w:rPr>
        <w:t>หัวหน้าฝ่ายบริหารงาน</w:t>
      </w:r>
      <w:r>
        <w:rPr>
          <w:rFonts w:ascii="TH SarabunPSK" w:hAnsi="TH SarabunPSK" w:cs="TH SarabunPSK" w:hint="cs"/>
          <w:sz w:val="28"/>
          <w:cs/>
        </w:rPr>
        <w:t>วิชาการ</w:t>
      </w:r>
    </w:p>
    <w:p w14:paraId="62D52C15" w14:textId="77777777" w:rsidR="00C976D4" w:rsidRDefault="00C976D4" w:rsidP="00C976D4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(.................................................)</w:t>
      </w:r>
    </w:p>
    <w:p w14:paraId="2709068F" w14:textId="77777777" w:rsidR="00C976D4" w:rsidRDefault="00C976D4" w:rsidP="00C976D4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วันที่ 1 เดือน พฤศจิกายน พ.ศ. 2565</w:t>
      </w:r>
    </w:p>
    <w:p w14:paraId="204D6921" w14:textId="77777777" w:rsidR="00C976D4" w:rsidRDefault="00C976D4" w:rsidP="00C976D4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54C6CDE9" w14:textId="77777777" w:rsidR="00C976D4" w:rsidRDefault="00C976D4" w:rsidP="00C976D4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....................................................</w:t>
      </w:r>
      <w:r w:rsidRPr="000052A8">
        <w:rPr>
          <w:rFonts w:ascii="TH SarabunPSK" w:hAnsi="TH SarabunPSK" w:cs="TH SarabunPSK" w:hint="cs"/>
          <w:sz w:val="28"/>
          <w:cs/>
        </w:rPr>
        <w:t>รองผู้อำนวยการโรงเรียนว</w:t>
      </w:r>
      <w:proofErr w:type="spellStart"/>
      <w:r w:rsidRPr="000052A8">
        <w:rPr>
          <w:rFonts w:ascii="TH SarabunPSK" w:hAnsi="TH SarabunPSK" w:cs="TH SarabunPSK" w:hint="cs"/>
          <w:sz w:val="28"/>
          <w:cs/>
        </w:rPr>
        <w:t>ชิร</w:t>
      </w:r>
      <w:proofErr w:type="spellEnd"/>
      <w:r w:rsidRPr="000052A8">
        <w:rPr>
          <w:rFonts w:ascii="TH SarabunPSK" w:hAnsi="TH SarabunPSK" w:cs="TH SarabunPSK" w:hint="cs"/>
          <w:sz w:val="28"/>
          <w:cs/>
        </w:rPr>
        <w:t>ป่าซาง</w:t>
      </w:r>
    </w:p>
    <w:p w14:paraId="69D642F3" w14:textId="77777777" w:rsidR="00C976D4" w:rsidRDefault="00C976D4" w:rsidP="00C976D4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(นายธีรภัทร์  เทพคำ)</w:t>
      </w:r>
    </w:p>
    <w:p w14:paraId="5BD36647" w14:textId="77777777" w:rsidR="00C976D4" w:rsidRDefault="00C976D4" w:rsidP="00C976D4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วันที่ 1 เดือน พฤศจิกายน พ.ศ. 2565</w:t>
      </w:r>
    </w:p>
    <w:p w14:paraId="58079140" w14:textId="77777777" w:rsidR="00C976D4" w:rsidRDefault="00C976D4" w:rsidP="00C976D4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7642F7BB" w14:textId="77777777" w:rsidR="00CE42D7" w:rsidRDefault="00CE42D7" w:rsidP="00C976D4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355C2DD3" w14:textId="5EEAF196" w:rsidR="00C976D4" w:rsidRDefault="00C976D4" w:rsidP="00C976D4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....................................................ผู้อำนวยการโรงเรียนว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2C56CEDF" w14:textId="77777777" w:rsidR="00C976D4" w:rsidRDefault="00C976D4" w:rsidP="00C976D4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(นายกิตติ  ปานมี)</w:t>
      </w:r>
    </w:p>
    <w:p w14:paraId="194B04F9" w14:textId="77777777" w:rsidR="00C976D4" w:rsidRDefault="00C976D4" w:rsidP="00C976D4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วันที่ 1 เดือน พฤศจิกายน พ.ศ. 2565</w:t>
      </w:r>
    </w:p>
    <w:p w14:paraId="6E0A94A1" w14:textId="77777777" w:rsidR="00C976D4" w:rsidRPr="00C6228F" w:rsidRDefault="00C976D4" w:rsidP="00C976D4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61065B42" w14:textId="26F4CBF7" w:rsidR="0033217D" w:rsidRDefault="0033217D" w:rsidP="00C976D4">
      <w:pPr>
        <w:pStyle w:val="a3"/>
        <w:tabs>
          <w:tab w:val="left" w:pos="993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</w:p>
    <w:sectPr w:rsidR="0033217D" w:rsidSect="00135BDD">
      <w:headerReference w:type="default" r:id="rId9"/>
      <w:pgSz w:w="11906" w:h="16838"/>
      <w:pgMar w:top="1872" w:right="1440" w:bottom="1440" w:left="172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EF7D0" w14:textId="77777777" w:rsidR="00A12B87" w:rsidRDefault="00A12B87" w:rsidP="00A6624A">
      <w:r>
        <w:separator/>
      </w:r>
    </w:p>
  </w:endnote>
  <w:endnote w:type="continuationSeparator" w:id="0">
    <w:p w14:paraId="09093D37" w14:textId="77777777" w:rsidR="00A12B87" w:rsidRDefault="00A12B87" w:rsidP="00A66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FEE7D" w14:textId="77777777" w:rsidR="00A12B87" w:rsidRDefault="00A12B87" w:rsidP="00A6624A">
      <w:r>
        <w:separator/>
      </w:r>
    </w:p>
  </w:footnote>
  <w:footnote w:type="continuationSeparator" w:id="0">
    <w:p w14:paraId="0CDF786C" w14:textId="77777777" w:rsidR="00A12B87" w:rsidRDefault="00A12B87" w:rsidP="00A662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1F9A1" w14:textId="0CFD2143" w:rsidR="007236C2" w:rsidRDefault="007236C2" w:rsidP="007236C2">
    <w:pPr>
      <w:pStyle w:val="a9"/>
      <w:jc w:val="center"/>
      <w:rPr>
        <w:rFonts w:cs="TH SarabunPSK"/>
        <w:color w:val="7030A0"/>
        <w:sz w:val="28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4D3FCB1" wp14:editId="70100281">
          <wp:simplePos x="0" y="0"/>
          <wp:positionH relativeFrom="margin">
            <wp:posOffset>3303270</wp:posOffset>
          </wp:positionH>
          <wp:positionV relativeFrom="paragraph">
            <wp:posOffset>189865</wp:posOffset>
          </wp:positionV>
          <wp:extent cx="2228850" cy="185420"/>
          <wp:effectExtent l="0" t="0" r="0" b="0"/>
          <wp:wrapNone/>
          <wp:docPr id="1" name="รูปภาพ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8850" cy="185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TH SarabunPSK"/>
        <w:color w:val="215868" w:themeColor="accent5" w:themeShade="80"/>
        <w:sz w:val="28"/>
      </w:rPr>
      <w:t xml:space="preserve">                                                              </w:t>
    </w:r>
    <w:r>
      <w:rPr>
        <w:rFonts w:cs="TH SarabunPSK"/>
        <w:color w:val="215868" w:themeColor="accent5" w:themeShade="80"/>
        <w:sz w:val="28"/>
      </w:rPr>
      <w:tab/>
      <w:t xml:space="preserve">                          </w:t>
    </w:r>
    <w:r>
      <w:rPr>
        <w:rFonts w:cs="TH SarabunPSK"/>
        <w:color w:val="215868" w:themeColor="accent5" w:themeShade="80"/>
        <w:sz w:val="28"/>
        <w:cs/>
      </w:rPr>
      <w:t xml:space="preserve">แผนปฏิบัติการประจำปีงบประมาณ </w:t>
    </w:r>
    <w:r>
      <w:rPr>
        <w:rFonts w:ascii="TH SarabunPSK" w:hAnsi="TH SarabunPSK" w:cs="TH SarabunPSK"/>
        <w:color w:val="984806" w:themeColor="accent6" w:themeShade="80"/>
        <w:sz w:val="28"/>
        <w:cs/>
      </w:rPr>
      <w:t>25</w:t>
    </w:r>
    <w:r>
      <w:rPr>
        <w:rFonts w:ascii="TH SarabunPSK" w:hAnsi="TH SarabunPSK" w:cs="TH SarabunPSK"/>
        <w:color w:val="984806" w:themeColor="accent6" w:themeShade="80"/>
        <w:sz w:val="28"/>
      </w:rPr>
      <w:t>6</w:t>
    </w:r>
    <w:r w:rsidR="0094421E">
      <w:rPr>
        <w:rFonts w:ascii="TH SarabunPSK" w:hAnsi="TH SarabunPSK" w:cs="TH SarabunPSK"/>
        <w:color w:val="984806" w:themeColor="accent6" w:themeShade="80"/>
        <w:sz w:val="2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5A505E"/>
    <w:multiLevelType w:val="multilevel"/>
    <w:tmpl w:val="F630535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75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num w:numId="1" w16cid:durableId="14307331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9B3"/>
    <w:rsid w:val="00002748"/>
    <w:rsid w:val="00061D99"/>
    <w:rsid w:val="00071AC6"/>
    <w:rsid w:val="0009368E"/>
    <w:rsid w:val="000953C0"/>
    <w:rsid w:val="000A0A3B"/>
    <w:rsid w:val="000B6884"/>
    <w:rsid w:val="000E5B90"/>
    <w:rsid w:val="001206C3"/>
    <w:rsid w:val="0012342D"/>
    <w:rsid w:val="00135BDD"/>
    <w:rsid w:val="00146326"/>
    <w:rsid w:val="001C2F13"/>
    <w:rsid w:val="001F52B6"/>
    <w:rsid w:val="001F67FF"/>
    <w:rsid w:val="002116E0"/>
    <w:rsid w:val="00215CC5"/>
    <w:rsid w:val="00224338"/>
    <w:rsid w:val="00231208"/>
    <w:rsid w:val="00231650"/>
    <w:rsid w:val="00232D0F"/>
    <w:rsid w:val="002560ED"/>
    <w:rsid w:val="00265F48"/>
    <w:rsid w:val="00274E3A"/>
    <w:rsid w:val="0028202E"/>
    <w:rsid w:val="002866E6"/>
    <w:rsid w:val="002B5DDD"/>
    <w:rsid w:val="002C473A"/>
    <w:rsid w:val="002E0199"/>
    <w:rsid w:val="0033217D"/>
    <w:rsid w:val="00350FE1"/>
    <w:rsid w:val="00352A3D"/>
    <w:rsid w:val="00360EE3"/>
    <w:rsid w:val="0036322F"/>
    <w:rsid w:val="00375139"/>
    <w:rsid w:val="00376706"/>
    <w:rsid w:val="00376F52"/>
    <w:rsid w:val="00384148"/>
    <w:rsid w:val="00385545"/>
    <w:rsid w:val="0038681E"/>
    <w:rsid w:val="00387A4C"/>
    <w:rsid w:val="003D79A1"/>
    <w:rsid w:val="003F2D31"/>
    <w:rsid w:val="00420148"/>
    <w:rsid w:val="004671ED"/>
    <w:rsid w:val="00475710"/>
    <w:rsid w:val="004A5BE2"/>
    <w:rsid w:val="004C7DB7"/>
    <w:rsid w:val="004D5126"/>
    <w:rsid w:val="004D652B"/>
    <w:rsid w:val="00506BE4"/>
    <w:rsid w:val="005249C8"/>
    <w:rsid w:val="005307AF"/>
    <w:rsid w:val="0055322B"/>
    <w:rsid w:val="005653ED"/>
    <w:rsid w:val="005F521C"/>
    <w:rsid w:val="00603A74"/>
    <w:rsid w:val="00613328"/>
    <w:rsid w:val="00633091"/>
    <w:rsid w:val="00633347"/>
    <w:rsid w:val="0063383B"/>
    <w:rsid w:val="00646FF3"/>
    <w:rsid w:val="00647000"/>
    <w:rsid w:val="006529CC"/>
    <w:rsid w:val="00661DB4"/>
    <w:rsid w:val="00676073"/>
    <w:rsid w:val="00692C75"/>
    <w:rsid w:val="00695124"/>
    <w:rsid w:val="006A490F"/>
    <w:rsid w:val="006B37A3"/>
    <w:rsid w:val="006C1FAA"/>
    <w:rsid w:val="006C3C44"/>
    <w:rsid w:val="006C4DB3"/>
    <w:rsid w:val="006C7388"/>
    <w:rsid w:val="006E6372"/>
    <w:rsid w:val="006F2EBC"/>
    <w:rsid w:val="00703877"/>
    <w:rsid w:val="007236C2"/>
    <w:rsid w:val="00745E05"/>
    <w:rsid w:val="00753980"/>
    <w:rsid w:val="007816EB"/>
    <w:rsid w:val="00795D7D"/>
    <w:rsid w:val="007A5F72"/>
    <w:rsid w:val="007F16BD"/>
    <w:rsid w:val="007F7EE5"/>
    <w:rsid w:val="00802541"/>
    <w:rsid w:val="008039F9"/>
    <w:rsid w:val="008049B3"/>
    <w:rsid w:val="0080592E"/>
    <w:rsid w:val="00833068"/>
    <w:rsid w:val="008459BC"/>
    <w:rsid w:val="008843CB"/>
    <w:rsid w:val="00884FC4"/>
    <w:rsid w:val="00892DAC"/>
    <w:rsid w:val="008C638E"/>
    <w:rsid w:val="008E36F3"/>
    <w:rsid w:val="00900625"/>
    <w:rsid w:val="00900ACA"/>
    <w:rsid w:val="00917E22"/>
    <w:rsid w:val="00933708"/>
    <w:rsid w:val="0094176E"/>
    <w:rsid w:val="0094421E"/>
    <w:rsid w:val="00974368"/>
    <w:rsid w:val="0097795D"/>
    <w:rsid w:val="0098609F"/>
    <w:rsid w:val="009D72ED"/>
    <w:rsid w:val="00A045E4"/>
    <w:rsid w:val="00A12B87"/>
    <w:rsid w:val="00A464C5"/>
    <w:rsid w:val="00A6624A"/>
    <w:rsid w:val="00AC3559"/>
    <w:rsid w:val="00AC650A"/>
    <w:rsid w:val="00AE03E6"/>
    <w:rsid w:val="00AF20DE"/>
    <w:rsid w:val="00AF58BC"/>
    <w:rsid w:val="00B47D37"/>
    <w:rsid w:val="00B53CDB"/>
    <w:rsid w:val="00B54A45"/>
    <w:rsid w:val="00B54E06"/>
    <w:rsid w:val="00B66104"/>
    <w:rsid w:val="00B67410"/>
    <w:rsid w:val="00B96860"/>
    <w:rsid w:val="00BA1DC3"/>
    <w:rsid w:val="00BA3EC5"/>
    <w:rsid w:val="00BA6674"/>
    <w:rsid w:val="00BC2830"/>
    <w:rsid w:val="00BF325B"/>
    <w:rsid w:val="00BF6C85"/>
    <w:rsid w:val="00C778F0"/>
    <w:rsid w:val="00C855B5"/>
    <w:rsid w:val="00C8688C"/>
    <w:rsid w:val="00C9262D"/>
    <w:rsid w:val="00C976D4"/>
    <w:rsid w:val="00CB61FA"/>
    <w:rsid w:val="00CD669A"/>
    <w:rsid w:val="00CE42D7"/>
    <w:rsid w:val="00CF2A58"/>
    <w:rsid w:val="00D132CB"/>
    <w:rsid w:val="00D57456"/>
    <w:rsid w:val="00D6665C"/>
    <w:rsid w:val="00D809D8"/>
    <w:rsid w:val="00D91A66"/>
    <w:rsid w:val="00D97F82"/>
    <w:rsid w:val="00DD606E"/>
    <w:rsid w:val="00DE32A6"/>
    <w:rsid w:val="00DF32BE"/>
    <w:rsid w:val="00E629EB"/>
    <w:rsid w:val="00EC57BB"/>
    <w:rsid w:val="00EE61D7"/>
    <w:rsid w:val="00EF061D"/>
    <w:rsid w:val="00F20EB9"/>
    <w:rsid w:val="00F44978"/>
    <w:rsid w:val="00F82A1D"/>
    <w:rsid w:val="00F87E84"/>
    <w:rsid w:val="00FB3963"/>
    <w:rsid w:val="00FB67A6"/>
    <w:rsid w:val="00FC2135"/>
    <w:rsid w:val="00FD2274"/>
    <w:rsid w:val="00FD2CC4"/>
    <w:rsid w:val="00FF4118"/>
    <w:rsid w:val="00FF5C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FD85CB9"/>
  <w15:docId w15:val="{2B47E17A-3BD4-4297-BBE9-503C6F777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9B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B3"/>
    <w:pPr>
      <w:ind w:left="720"/>
      <w:contextualSpacing/>
    </w:pPr>
  </w:style>
  <w:style w:type="table" w:styleId="a4">
    <w:name w:val="Table Grid"/>
    <w:basedOn w:val="a1"/>
    <w:uiPriority w:val="59"/>
    <w:rsid w:val="008049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2E019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32D0F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32D0F"/>
    <w:rPr>
      <w:rFonts w:ascii="Tahoma" w:hAnsi="Tahoma" w:cs="Angsana New"/>
      <w:sz w:val="16"/>
      <w:szCs w:val="20"/>
    </w:rPr>
  </w:style>
  <w:style w:type="character" w:styleId="a8">
    <w:name w:val="Strong"/>
    <w:basedOn w:val="a0"/>
    <w:uiPriority w:val="22"/>
    <w:qFormat/>
    <w:rsid w:val="00D57456"/>
    <w:rPr>
      <w:b/>
      <w:bCs/>
    </w:rPr>
  </w:style>
  <w:style w:type="character" w:customStyle="1" w:styleId="1">
    <w:name w:val="แบบอักษรของย่อหน้าเริ่มต้น1"/>
    <w:rsid w:val="00FC2135"/>
  </w:style>
  <w:style w:type="paragraph" w:styleId="a9">
    <w:name w:val="header"/>
    <w:basedOn w:val="a"/>
    <w:link w:val="aa"/>
    <w:uiPriority w:val="99"/>
    <w:unhideWhenUsed/>
    <w:rsid w:val="00A6624A"/>
    <w:pPr>
      <w:tabs>
        <w:tab w:val="center" w:pos="4513"/>
        <w:tab w:val="right" w:pos="9026"/>
      </w:tabs>
    </w:pPr>
  </w:style>
  <w:style w:type="character" w:customStyle="1" w:styleId="aa">
    <w:name w:val="หัวกระดาษ อักขระ"/>
    <w:basedOn w:val="a0"/>
    <w:link w:val="a9"/>
    <w:uiPriority w:val="99"/>
    <w:rsid w:val="00A6624A"/>
  </w:style>
  <w:style w:type="paragraph" w:styleId="ab">
    <w:name w:val="footer"/>
    <w:basedOn w:val="a"/>
    <w:link w:val="ac"/>
    <w:uiPriority w:val="99"/>
    <w:unhideWhenUsed/>
    <w:rsid w:val="00A6624A"/>
    <w:pPr>
      <w:tabs>
        <w:tab w:val="center" w:pos="4513"/>
        <w:tab w:val="right" w:pos="9026"/>
      </w:tabs>
    </w:pPr>
  </w:style>
  <w:style w:type="character" w:customStyle="1" w:styleId="ac">
    <w:name w:val="ท้ายกระดาษ อักขระ"/>
    <w:basedOn w:val="a0"/>
    <w:link w:val="ab"/>
    <w:uiPriority w:val="99"/>
    <w:rsid w:val="00A6624A"/>
  </w:style>
  <w:style w:type="paragraph" w:styleId="ad">
    <w:name w:val="Normal (Web)"/>
    <w:basedOn w:val="a"/>
    <w:uiPriority w:val="99"/>
    <w:unhideWhenUsed/>
    <w:rsid w:val="00420148"/>
    <w:pPr>
      <w:spacing w:before="100" w:beforeAutospacing="1" w:after="100" w:afterAutospacing="1"/>
    </w:pPr>
    <w:rPr>
      <w:rFonts w:ascii="Angsana New" w:eastAsia="Times New Roman" w:hAnsi="Angsana New" w:cs="Angsana New"/>
      <w:sz w:val="28"/>
    </w:rPr>
  </w:style>
  <w:style w:type="character" w:customStyle="1" w:styleId="ae">
    <w:name w:val="แบบอักษรของย่อหน้าเริ่มต้น"/>
    <w:rsid w:val="00AF20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7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363BE-A1B8-46B4-A2C2-64FC1FCD4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962</Words>
  <Characters>5484</Characters>
  <Application>Microsoft Office Word</Application>
  <DocSecurity>0</DocSecurity>
  <Lines>45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OBEC 25236</cp:lastModifiedBy>
  <cp:revision>2</cp:revision>
  <cp:lastPrinted>2022-12-04T02:08:00Z</cp:lastPrinted>
  <dcterms:created xsi:type="dcterms:W3CDTF">2022-12-04T02:09:00Z</dcterms:created>
  <dcterms:modified xsi:type="dcterms:W3CDTF">2022-12-04T02:09:00Z</dcterms:modified>
</cp:coreProperties>
</file>